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17FF8">
      <w:pP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附件2：</w:t>
      </w:r>
    </w:p>
    <w:p w14:paraId="0114A469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</w:pPr>
    </w:p>
    <w:p w14:paraId="4ED15C21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  <w:t>关于关联“法人一证通”及加盖电子印章的事项说明</w:t>
      </w:r>
      <w:bookmarkEnd w:id="0"/>
    </w:p>
    <w:p w14:paraId="2A0EE337"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6"/>
          <w:kern w:val="2"/>
          <w:sz w:val="36"/>
          <w:szCs w:val="36"/>
          <w:lang w:eastAsia="zh-CN"/>
        </w:rPr>
      </w:pPr>
    </w:p>
    <w:p w14:paraId="5FA1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1、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14:paraId="11EA1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2、如企业无“法人一证通”数字证书或“法人一证通”</w:t>
      </w:r>
      <w:r>
        <w:rPr>
          <w:rFonts w:hint="eastAsia" w:ascii="Times New Roman" w:hAnsi="Times New Roman" w:cs="Times New Roman"/>
          <w:snapToGrid/>
          <w:spacing w:val="-6"/>
          <w:kern w:val="2"/>
          <w:sz w:val="32"/>
          <w:szCs w:val="32"/>
          <w:lang w:eastAsia="zh-CN"/>
        </w:rPr>
        <w:t>数字证书</w:t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内无电子印章的，可前往法人一证通服务网点办理。“法人一证通”客服热线：021-962600，网址：</w:t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instrText xml:space="preserve">HYPERLINK "https://www.962600.com"</w:instrText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https://www.962600.com</w:t>
      </w: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fldChar w:fldCharType="end"/>
      </w:r>
    </w:p>
    <w:p w14:paraId="096AD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去往网点办理时需携带如下材料：</w:t>
      </w:r>
    </w:p>
    <w:p w14:paraId="64023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（1）企业的营业执照原件和复印件</w:t>
      </w:r>
    </w:p>
    <w:p w14:paraId="22BFA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（2）经办人的身份证原件和复印件</w:t>
      </w:r>
    </w:p>
    <w:p w14:paraId="2BB6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（3）申请表（https://www.962600.com下载）</w:t>
      </w:r>
    </w:p>
    <w:p w14:paraId="13E5D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（4）法人代表的身份证复印件</w:t>
      </w:r>
    </w:p>
    <w:p w14:paraId="27995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6"/>
          <w:kern w:val="2"/>
          <w:sz w:val="32"/>
          <w:szCs w:val="32"/>
          <w:lang w:eastAsia="zh-CN"/>
        </w:rPr>
        <w:t>所有提交的材料都需要加盖公章。</w:t>
      </w:r>
    </w:p>
    <w:p w14:paraId="4AFECD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50"/>
    <w:rsid w:val="004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2025-08-14T03:46:00Z</dcterms:created>
  <dc:creator>shelly</dc:creator>
  <cp:lastModifiedBy>shelly</cp:lastModifiedBy>
  <dcterms:modified xsi:type="dcterms:W3CDTF">2025-08-14T03:47:07Z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944DD972B5D64F01B7AA880741701CB4_11</vt:lpwstr>
  </property>
  <property fmtid="{D5CDD505-2E9C-101B-9397-08002B2CF9AE}" pid="4" name="KSOTemplateDocerSaveRecord">
    <vt:lpwstr>eyJoZGlkIjoiMzEwNTM5NzYwMDRjMzkwZTVkZjY2ODkwMGIxNGU0OTUiLCJ1c2VySWQiOiIzNDkzMTU2MDYifQ==</vt:lpwstr>
  </property>
</Properties>
</file>