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56C13">
      <w:pPr>
        <w:pStyle w:val="13"/>
        <w:widowControl/>
        <w:spacing w:before="0" w:after="0" w:line="600" w:lineRule="exact"/>
        <w:outlineLvl w:val="0"/>
        <w:rPr>
          <w:rFonts w:ascii="Times New Roman" w:hAnsi="Times New Roman" w:eastAsia="方正黑体_GBK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eastAsia="方正黑体_GBK"/>
          <w:sz w:val="30"/>
          <w:szCs w:val="30"/>
        </w:rPr>
        <w:t>附件</w:t>
      </w:r>
    </w:p>
    <w:p w14:paraId="34401083">
      <w:pPr>
        <w:spacing w:line="600" w:lineRule="exact"/>
        <w:rPr>
          <w:rFonts w:ascii="Times New Roman" w:hAnsi="Times New Roman" w:cs="Times New Roman"/>
          <w:kern w:val="0"/>
          <w:sz w:val="32"/>
          <w:szCs w:val="32"/>
        </w:rPr>
      </w:pPr>
    </w:p>
    <w:p w14:paraId="6910E36E">
      <w:pPr>
        <w:spacing w:line="600" w:lineRule="exact"/>
        <w:ind w:firstLine="640" w:firstLineChars="200"/>
        <w:jc w:val="center"/>
        <w:rPr>
          <w:rFonts w:ascii="Times New Roman" w:hAnsi="Times New Roman" w:cs="Times New Roman"/>
          <w:kern w:val="0"/>
          <w:sz w:val="32"/>
          <w:szCs w:val="32"/>
        </w:rPr>
      </w:pPr>
    </w:p>
    <w:p w14:paraId="500A78A5">
      <w:pPr>
        <w:spacing w:line="600" w:lineRule="exact"/>
        <w:ind w:firstLine="640" w:firstLineChars="200"/>
        <w:jc w:val="center"/>
        <w:rPr>
          <w:rFonts w:ascii="Times New Roman" w:hAnsi="Times New Roman" w:cs="Times New Roman"/>
          <w:kern w:val="0"/>
          <w:sz w:val="32"/>
          <w:szCs w:val="32"/>
        </w:rPr>
      </w:pPr>
    </w:p>
    <w:p w14:paraId="04F55441">
      <w:pPr>
        <w:pStyle w:val="13"/>
        <w:widowControl/>
        <w:spacing w:before="0" w:after="0" w:line="600" w:lineRule="exact"/>
        <w:jc w:val="center"/>
        <w:outlineLvl w:val="0"/>
        <w:rPr>
          <w:rFonts w:ascii="Times New Roman" w:hAnsi="Times New Roman" w:eastAsia="方正小标宋_GBK"/>
          <w:sz w:val="40"/>
          <w:szCs w:val="40"/>
        </w:rPr>
      </w:pPr>
      <w:r>
        <w:rPr>
          <w:rFonts w:ascii="Times New Roman" w:hAnsi="Times New Roman" w:eastAsia="方正小标宋_GBK"/>
          <w:sz w:val="40"/>
          <w:szCs w:val="40"/>
        </w:rPr>
        <w:t>上海市</w:t>
      </w:r>
      <w:r>
        <w:rPr>
          <w:rFonts w:ascii="Times New Roman" w:hAnsi="Times New Roman" w:eastAsia="方正小标宋简体"/>
          <w:sz w:val="40"/>
          <w:szCs w:val="40"/>
        </w:rPr>
        <w:t>行业高质</w:t>
      </w:r>
      <w:r>
        <w:rPr>
          <w:rFonts w:ascii="Times New Roman" w:hAnsi="Times New Roman" w:eastAsia="方正小标宋_GBK"/>
          <w:sz w:val="40"/>
          <w:szCs w:val="40"/>
        </w:rPr>
        <w:t>量数据集案例申报书</w:t>
      </w:r>
    </w:p>
    <w:p w14:paraId="40BF8C1C">
      <w:pPr>
        <w:pStyle w:val="13"/>
        <w:widowControl/>
        <w:spacing w:before="0" w:after="0" w:line="600" w:lineRule="exact"/>
        <w:jc w:val="center"/>
        <w:outlineLvl w:val="0"/>
        <w:rPr>
          <w:rFonts w:ascii="Times New Roman" w:hAnsi="Times New Roman" w:eastAsia="方正小标宋_GBK"/>
          <w:sz w:val="40"/>
          <w:szCs w:val="40"/>
        </w:rPr>
      </w:pPr>
      <w:r>
        <w:rPr>
          <w:rFonts w:ascii="Times New Roman" w:hAnsi="Times New Roman" w:eastAsia="方正小标宋_GBK"/>
          <w:sz w:val="40"/>
          <w:szCs w:val="40"/>
        </w:rPr>
        <w:t>（模板）</w:t>
      </w:r>
    </w:p>
    <w:p w14:paraId="56625146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004DBAE7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0BD47A3E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4D109C36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4A502D40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258C2C3B">
      <w:pPr>
        <w:spacing w:line="600" w:lineRule="exact"/>
        <w:ind w:firstLine="640" w:firstLineChars="200"/>
        <w:rPr>
          <w:rFonts w:ascii="Times New Roman" w:hAnsi="Times New Roman" w:cs="Times New Roman"/>
          <w:sz w:val="32"/>
          <w:szCs w:val="32"/>
        </w:rPr>
      </w:pPr>
    </w:p>
    <w:p w14:paraId="22FEDBC4">
      <w:pPr>
        <w:spacing w:after="120" w:line="600" w:lineRule="exact"/>
        <w:ind w:firstLine="616"/>
        <w:rPr>
          <w:rFonts w:ascii="Times New Roman" w:hAnsi="Times New Roman" w:eastAsia="黑体" w:cs="Times New Roman"/>
          <w:sz w:val="32"/>
        </w:rPr>
      </w:pPr>
    </w:p>
    <w:p w14:paraId="3B068AB7">
      <w:pPr>
        <w:spacing w:after="120" w:line="600" w:lineRule="exact"/>
        <w:ind w:firstLine="616"/>
        <w:rPr>
          <w:rFonts w:ascii="Times New Roman" w:hAnsi="Times New Roman" w:eastAsia="方正黑体_GBK" w:cs="Times New Roman"/>
          <w:sz w:val="30"/>
          <w:szCs w:val="30"/>
          <w:u w:val="single"/>
        </w:rPr>
      </w:pPr>
      <w:r>
        <w:rPr>
          <w:rFonts w:ascii="Times New Roman" w:hAnsi="Times New Roman" w:eastAsia="方正黑体_GBK" w:cs="Times New Roman"/>
          <w:sz w:val="30"/>
          <w:szCs w:val="30"/>
        </w:rPr>
        <w:t>案例名称：</w:t>
      </w:r>
      <w:r>
        <w:rPr>
          <w:rFonts w:hint="default" w:ascii="Times New Roman" w:hAnsi="Times New Roman" w:eastAsia="方正黑体_GBK" w:cs="Times New Roman"/>
          <w:sz w:val="30"/>
          <w:szCs w:val="30"/>
          <w:u w:val="single"/>
        </w:rPr>
        <w:t xml:space="preserve">                                      </w:t>
      </w:r>
    </w:p>
    <w:p w14:paraId="0F2B7E05">
      <w:pPr>
        <w:spacing w:after="120" w:line="600" w:lineRule="exact"/>
        <w:ind w:firstLine="616"/>
        <w:rPr>
          <w:rFonts w:ascii="Times New Roman" w:hAnsi="Times New Roman" w:eastAsia="方正黑体_GBK" w:cs="Times New Roman"/>
          <w:sz w:val="30"/>
          <w:szCs w:val="30"/>
        </w:rPr>
      </w:pPr>
      <w:r>
        <w:rPr>
          <w:rFonts w:ascii="Times New Roman" w:hAnsi="Times New Roman" w:eastAsia="方正黑体_GBK" w:cs="Times New Roman"/>
          <w:sz w:val="30"/>
          <w:szCs w:val="30"/>
        </w:rPr>
        <w:t>申报单位：</w:t>
      </w:r>
      <w:r>
        <w:rPr>
          <w:rFonts w:hint="default" w:ascii="Times New Roman" w:hAnsi="Times New Roman" w:eastAsia="方正黑体_GBK" w:cs="Times New Roman"/>
          <w:sz w:val="30"/>
          <w:szCs w:val="30"/>
          <w:u w:val="single"/>
        </w:rPr>
        <w:t xml:space="preserve">                                      </w:t>
      </w:r>
    </w:p>
    <w:p w14:paraId="1A2E871E">
      <w:pPr>
        <w:spacing w:after="120" w:line="600" w:lineRule="exact"/>
        <w:ind w:firstLine="616"/>
        <w:rPr>
          <w:rFonts w:ascii="Times New Roman" w:hAnsi="Times New Roman" w:eastAsia="方正黑体_GBK" w:cs="Times New Roman"/>
          <w:sz w:val="30"/>
          <w:szCs w:val="30"/>
          <w:u w:val="single"/>
        </w:rPr>
      </w:pPr>
      <w:r>
        <w:rPr>
          <w:rFonts w:ascii="Times New Roman" w:hAnsi="Times New Roman" w:eastAsia="方正黑体_GBK" w:cs="Times New Roman"/>
          <w:sz w:val="30"/>
          <w:szCs w:val="30"/>
        </w:rPr>
        <w:t>申请日期：</w:t>
      </w:r>
      <w:r>
        <w:rPr>
          <w:rFonts w:hint="default" w:ascii="Times New Roman" w:hAnsi="Times New Roman" w:eastAsia="方正黑体_GBK" w:cs="Times New Roman"/>
          <w:sz w:val="30"/>
          <w:szCs w:val="30"/>
          <w:u w:val="single"/>
        </w:rPr>
        <w:t xml:space="preserve">          </w:t>
      </w:r>
      <w:r>
        <w:rPr>
          <w:rFonts w:hint="eastAsia" w:ascii="Times New Roman" w:hAnsi="Times New Roman" w:eastAsia="方正黑体_GBK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0"/>
          <w:szCs w:val="30"/>
        </w:rPr>
        <w:t>年</w:t>
      </w:r>
      <w:r>
        <w:rPr>
          <w:rFonts w:hint="default" w:ascii="Times New Roman" w:hAnsi="Times New Roman" w:eastAsia="方正黑体_GBK" w:cs="Times New Roman"/>
          <w:sz w:val="30"/>
          <w:szCs w:val="30"/>
          <w:u w:val="single"/>
        </w:rPr>
        <w:t xml:space="preserve">          </w:t>
      </w:r>
      <w:r>
        <w:rPr>
          <w:rFonts w:hint="eastAsia" w:ascii="Times New Roman" w:hAnsi="Times New Roman" w:eastAsia="方正黑体_GBK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0"/>
          <w:szCs w:val="30"/>
        </w:rPr>
        <w:t>月</w:t>
      </w:r>
      <w:r>
        <w:rPr>
          <w:rFonts w:hint="default" w:ascii="Times New Roman" w:hAnsi="Times New Roman" w:eastAsia="方正黑体_GBK" w:cs="Times New Roman"/>
          <w:sz w:val="30"/>
          <w:szCs w:val="30"/>
          <w:u w:val="single"/>
        </w:rPr>
        <w:t xml:space="preserve">          </w:t>
      </w:r>
      <w:r>
        <w:rPr>
          <w:rFonts w:hint="default" w:ascii="Times New Roman" w:hAnsi="Times New Roman" w:eastAsia="方正黑体_GBK" w:cs="Times New Roman"/>
          <w:sz w:val="30"/>
          <w:szCs w:val="30"/>
        </w:rPr>
        <w:t>日</w:t>
      </w:r>
    </w:p>
    <w:p w14:paraId="2888DD95">
      <w:pPr>
        <w:snapToGrid w:val="0"/>
        <w:spacing w:line="600" w:lineRule="exact"/>
        <w:ind w:firstLine="536"/>
        <w:rPr>
          <w:rFonts w:ascii="Times New Roman" w:hAnsi="Times New Roman" w:eastAsia="方正黑体_GBK" w:cs="Times New Roman"/>
          <w:sz w:val="30"/>
          <w:szCs w:val="30"/>
        </w:rPr>
      </w:pPr>
    </w:p>
    <w:p w14:paraId="782050F2">
      <w:pPr>
        <w:snapToGrid w:val="0"/>
        <w:spacing w:line="600" w:lineRule="exact"/>
        <w:ind w:firstLine="536"/>
        <w:rPr>
          <w:rFonts w:ascii="Times New Roman" w:hAnsi="Times New Roman" w:eastAsia="方正黑体_GBK" w:cs="Times New Roman"/>
          <w:sz w:val="30"/>
          <w:szCs w:val="30"/>
        </w:rPr>
      </w:pPr>
    </w:p>
    <w:p w14:paraId="773508E1">
      <w:pPr>
        <w:spacing w:line="600" w:lineRule="exact"/>
        <w:ind w:firstLine="640" w:firstLineChars="200"/>
        <w:jc w:val="center"/>
        <w:rPr>
          <w:rFonts w:ascii="Times New Roman" w:hAnsi="Times New Roman" w:cs="Times New Roman"/>
          <w:sz w:val="32"/>
          <w:szCs w:val="32"/>
        </w:rPr>
        <w:sectPr>
          <w:footerReference r:id="rId3" w:type="default"/>
          <w:pgSz w:w="11906" w:h="16838"/>
          <w:pgMar w:top="1984" w:right="1531" w:bottom="2098" w:left="1531" w:header="851" w:footer="992" w:gutter="0"/>
          <w:cols w:space="0" w:num="1"/>
          <w:rtlGutter w:val="0"/>
          <w:docGrid w:type="lines" w:linePitch="312" w:charSpace="0"/>
        </w:sectPr>
      </w:pPr>
    </w:p>
    <w:p w14:paraId="5A9B26DC">
      <w:pPr>
        <w:spacing w:line="600" w:lineRule="exact"/>
        <w:jc w:val="center"/>
        <w:rPr>
          <w:rFonts w:ascii="Times New Roman" w:hAnsi="Times New Roman" w:eastAsia="方正小标宋简体" w:cs="Times New Roman"/>
          <w:kern w:val="0"/>
          <w:sz w:val="40"/>
          <w:szCs w:val="40"/>
        </w:rPr>
      </w:pPr>
      <w:r>
        <w:rPr>
          <w:rFonts w:ascii="Times New Roman" w:hAnsi="Times New Roman" w:eastAsia="方正小标宋简体" w:cs="Times New Roman"/>
          <w:sz w:val="40"/>
          <w:szCs w:val="40"/>
        </w:rPr>
        <w:t>行业高质量数据集案例</w:t>
      </w:r>
      <w:r>
        <w:rPr>
          <w:rFonts w:ascii="Times New Roman" w:hAnsi="Times New Roman" w:eastAsia="方正小标宋简体" w:cs="Times New Roman"/>
          <w:kern w:val="0"/>
          <w:sz w:val="40"/>
          <w:szCs w:val="40"/>
        </w:rPr>
        <w:t>申报表</w:t>
      </w:r>
    </w:p>
    <w:p w14:paraId="47922D92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  <w:t>（表</w:t>
      </w:r>
      <w:r>
        <w:rPr>
          <w:rFonts w:ascii="Times New Roman" w:hAnsi="Times New Roman" w:eastAsia="方正小标宋简体" w:cs="Times New Roman"/>
          <w:kern w:val="0"/>
          <w:sz w:val="32"/>
          <w:szCs w:val="36"/>
        </w:rPr>
        <w:t>1</w:t>
      </w:r>
      <w:r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  <w:t>：数据集基础情况表）</w:t>
      </w:r>
    </w:p>
    <w:p w14:paraId="1244F404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</w:pPr>
    </w:p>
    <w:tbl>
      <w:tblPr>
        <w:tblStyle w:val="2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6549"/>
      </w:tblGrid>
      <w:tr w14:paraId="48955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513" w:type="dxa"/>
            <w:vAlign w:val="center"/>
          </w:tcPr>
          <w:p w14:paraId="7841E78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数据集名称</w:t>
            </w:r>
          </w:p>
        </w:tc>
        <w:tc>
          <w:tcPr>
            <w:tcW w:w="6549" w:type="dxa"/>
            <w:vAlign w:val="center"/>
          </w:tcPr>
          <w:p w14:paraId="279A45F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</w:p>
        </w:tc>
      </w:tr>
      <w:tr w14:paraId="0B8D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513" w:type="dxa"/>
            <w:vAlign w:val="center"/>
          </w:tcPr>
          <w:p w14:paraId="01C4D3D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案例涉及行业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领域</w:t>
            </w:r>
          </w:p>
        </w:tc>
        <w:tc>
          <w:tcPr>
            <w:tcW w:w="6549" w:type="dxa"/>
            <w:vAlign w:val="center"/>
          </w:tcPr>
          <w:p w14:paraId="71DB1BB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left="0" w:firstLine="0" w:firstLineChars="0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医疗健康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教育教学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城市治理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高端制造</w:t>
            </w:r>
          </w:p>
          <w:p w14:paraId="4E8499B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left="0" w:firstLine="0" w:firstLineChars="0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商贸流通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金融创新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文化旅游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科学研究</w:t>
            </w:r>
          </w:p>
          <w:p w14:paraId="683E3A29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航运贸易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具身智能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F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其他（请注明：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）</w:t>
            </w:r>
          </w:p>
        </w:tc>
      </w:tr>
      <w:tr w14:paraId="7943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513" w:type="dxa"/>
            <w:vAlign w:val="center"/>
          </w:tcPr>
          <w:p w14:paraId="0AE0DE4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数据集规模</w:t>
            </w:r>
          </w:p>
        </w:tc>
        <w:tc>
          <w:tcPr>
            <w:tcW w:w="6549" w:type="dxa"/>
            <w:vAlign w:val="center"/>
          </w:tcPr>
          <w:p w14:paraId="1E5EBF0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none"/>
                <w:lang w:val="zh-CN"/>
              </w:rPr>
            </w:pP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TB</w:t>
            </w:r>
          </w:p>
        </w:tc>
      </w:tr>
      <w:tr w14:paraId="3F4DD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513" w:type="dxa"/>
            <w:vAlign w:val="center"/>
          </w:tcPr>
          <w:p w14:paraId="0D84079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数据集模态</w:t>
            </w:r>
          </w:p>
        </w:tc>
        <w:tc>
          <w:tcPr>
            <w:tcW w:w="6549" w:type="dxa"/>
            <w:vAlign w:val="center"/>
          </w:tcPr>
          <w:p w14:paraId="39E5BC8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结构化数据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文本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图形图像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音频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视频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点云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时序数据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其他（请注明：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）</w:t>
            </w:r>
          </w:p>
        </w:tc>
      </w:tr>
      <w:tr w14:paraId="149B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513" w:type="dxa"/>
            <w:vAlign w:val="center"/>
          </w:tcPr>
          <w:p w14:paraId="5D44C7F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已支撑的模型、智能体研发创新</w:t>
            </w:r>
          </w:p>
        </w:tc>
        <w:tc>
          <w:tcPr>
            <w:tcW w:w="6549" w:type="dxa"/>
            <w:vAlign w:val="center"/>
          </w:tcPr>
          <w:p w14:paraId="102FF26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已支撑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（个）模型，模型名称：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</w:t>
            </w:r>
          </w:p>
          <w:p w14:paraId="786238D1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both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已支撑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（个）智能体，智能体名称：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</w:t>
            </w:r>
          </w:p>
        </w:tc>
      </w:tr>
      <w:tr w14:paraId="7441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2513" w:type="dxa"/>
            <w:vAlign w:val="center"/>
          </w:tcPr>
          <w:p w14:paraId="3811256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数据使用方式</w:t>
            </w:r>
          </w:p>
        </w:tc>
        <w:tc>
          <w:tcPr>
            <w:tcW w:w="6549" w:type="dxa"/>
            <w:vAlign w:val="center"/>
          </w:tcPr>
          <w:p w14:paraId="6D39D17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自用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数据集流通交易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 xml:space="preserve">开发商业化数据产品或服务对外提供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其他（请注明：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）</w:t>
            </w:r>
          </w:p>
        </w:tc>
      </w:tr>
      <w:tr w14:paraId="72EB7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8" w:hRule="atLeast"/>
        </w:trPr>
        <w:tc>
          <w:tcPr>
            <w:tcW w:w="2513" w:type="dxa"/>
            <w:vAlign w:val="center"/>
          </w:tcPr>
          <w:p w14:paraId="33D73E4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市场化流通</w:t>
            </w:r>
          </w:p>
        </w:tc>
        <w:tc>
          <w:tcPr>
            <w:tcW w:w="6549" w:type="dxa"/>
            <w:vAlign w:val="center"/>
          </w:tcPr>
          <w:p w14:paraId="090499D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基于上述数据使用方式，若已开展数据集、数据产品或服务流通交易，请填写：</w:t>
            </w:r>
          </w:p>
          <w:p w14:paraId="44B4F8C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数据集流通服务主体数量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（家），累计金额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（万元）；数据产品或服务流通交易主体数量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（家），累计金额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u w:val="single"/>
                <w:lang w:val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（万元）</w:t>
            </w:r>
          </w:p>
        </w:tc>
      </w:tr>
      <w:tr w14:paraId="02A2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2513" w:type="dxa"/>
            <w:vAlign w:val="center"/>
          </w:tcPr>
          <w:p w14:paraId="579DA2A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案例简介</w:t>
            </w:r>
          </w:p>
          <w:p w14:paraId="3C52C3C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及主要成效</w:t>
            </w:r>
          </w:p>
        </w:tc>
        <w:tc>
          <w:tcPr>
            <w:tcW w:w="6549" w:type="dxa"/>
            <w:vAlign w:val="top"/>
          </w:tcPr>
          <w:p w14:paraId="6F8EADD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Autospacing="0" w:afterAutospacing="0" w:line="440" w:lineRule="exact"/>
              <w:jc w:val="left"/>
              <w:outlineLvl w:val="9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（请简述案例建设背景、建设目标、主要成效、相关方、实施情况等，不超过</w:t>
            </w:r>
            <w:r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300</w:t>
            </w: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字）</w:t>
            </w:r>
          </w:p>
        </w:tc>
      </w:tr>
    </w:tbl>
    <w:p w14:paraId="5E1727B0">
      <w:pPr>
        <w:spacing w:line="600" w:lineRule="exact"/>
        <w:jc w:val="center"/>
        <w:rPr>
          <w:rFonts w:ascii="Times New Roman" w:hAnsi="Times New Roman" w:eastAsia="方正小标宋简体" w:cs="Times New Roman"/>
          <w:kern w:val="0"/>
          <w:sz w:val="32"/>
          <w:szCs w:val="36"/>
        </w:rPr>
      </w:pPr>
      <w:r>
        <w:rPr>
          <w:rFonts w:ascii="Times New Roman" w:hAnsi="Times New Roman" w:eastAsia="方正小标宋简体" w:cs="Times New Roman"/>
          <w:kern w:val="0"/>
          <w:sz w:val="32"/>
          <w:szCs w:val="36"/>
        </w:rPr>
        <w:br w:type="page"/>
      </w:r>
    </w:p>
    <w:p w14:paraId="33897796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</w:pPr>
      <w:r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  <w:t>（表</w:t>
      </w:r>
      <w:r>
        <w:rPr>
          <w:rFonts w:ascii="Times New Roman" w:hAnsi="Times New Roman" w:eastAsia="方正小标宋简体" w:cs="Times New Roman"/>
          <w:kern w:val="0"/>
          <w:sz w:val="32"/>
          <w:szCs w:val="36"/>
        </w:rPr>
        <w:t>2</w:t>
      </w:r>
      <w:r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  <w:t>：申报单位基础情况表）</w:t>
      </w:r>
    </w:p>
    <w:p w14:paraId="0CAE5F1D">
      <w:pPr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32"/>
          <w:szCs w:val="36"/>
        </w:rPr>
      </w:pPr>
    </w:p>
    <w:tbl>
      <w:tblPr>
        <w:tblStyle w:val="21"/>
        <w:tblW w:w="9062" w:type="dxa"/>
        <w:tblInd w:w="0" w:type="dxa"/>
        <w:tblLayout w:type="fixed"/>
        <w:tblCellMar>
          <w:top w:w="85" w:type="dxa"/>
          <w:left w:w="57" w:type="dxa"/>
          <w:bottom w:w="85" w:type="dxa"/>
          <w:right w:w="57" w:type="dxa"/>
        </w:tblCellMar>
      </w:tblPr>
      <w:tblGrid>
        <w:gridCol w:w="2513"/>
        <w:gridCol w:w="1293"/>
        <w:gridCol w:w="1380"/>
        <w:gridCol w:w="1155"/>
        <w:gridCol w:w="1303"/>
        <w:gridCol w:w="1418"/>
      </w:tblGrid>
      <w:tr w14:paraId="431C3498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354" w:hRule="atLeast"/>
        </w:trPr>
        <w:tc>
          <w:tcPr>
            <w:tcW w:w="906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D216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  <w:t>申报单位基本信息</w:t>
            </w:r>
          </w:p>
        </w:tc>
      </w:tr>
      <w:tr w14:paraId="343D2B6E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40D0F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单位名称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4352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13D57124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859EF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default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en-US" w:eastAsia="zh-CN"/>
              </w:rPr>
              <w:t>所在区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DF1F3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44E6FD5D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ACB27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负责人</w:t>
            </w:r>
          </w:p>
        </w:tc>
        <w:tc>
          <w:tcPr>
            <w:tcW w:w="12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52D7B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35104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94B70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4A1BD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  <w:t>联系方式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208951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3957D24D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B4068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12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6C75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F206C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职务</w:t>
            </w:r>
          </w:p>
        </w:tc>
        <w:tc>
          <w:tcPr>
            <w:tcW w:w="11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7DFCF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4B4DC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  <w:t>联系方式</w:t>
            </w:r>
          </w:p>
        </w:tc>
        <w:tc>
          <w:tcPr>
            <w:tcW w:w="14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385C7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2059BFE1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96A3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7F396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0DB01012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90C0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数据集建设中主要职责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C8B9A1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05263658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rPr>
          <w:trHeight w:val="2729" w:hRule="atLeast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4AE25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bidi="ar"/>
              </w:rPr>
              <w:t>申报单位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  <w:t>简介</w:t>
            </w:r>
          </w:p>
          <w:p w14:paraId="7E2FC80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300字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  <w:t>）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DFADA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347577BB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906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BF407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  <w:t>联合共建单位信息（如有）</w:t>
            </w:r>
          </w:p>
        </w:tc>
      </w:tr>
      <w:tr w14:paraId="5FA2D59A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23C85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单位名称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9FA01F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="100" w:after="100" w:line="440" w:lineRule="exact"/>
              <w:jc w:val="left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59E5B24E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9D50F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kern w:val="1"/>
                <w:sz w:val="28"/>
                <w:szCs w:val="28"/>
                <w:lang w:val="zh-CN"/>
              </w:rPr>
              <w:t>数据集建设中主要职责</w:t>
            </w:r>
          </w:p>
        </w:tc>
        <w:tc>
          <w:tcPr>
            <w:tcW w:w="65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9D8269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before="100" w:after="100" w:line="440" w:lineRule="exact"/>
              <w:jc w:val="left"/>
              <w:outlineLvl w:val="0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</w:p>
        </w:tc>
      </w:tr>
      <w:tr w14:paraId="18C16B93">
        <w:tblPrEx>
          <w:tblCellMar>
            <w:top w:w="85" w:type="dxa"/>
            <w:left w:w="57" w:type="dxa"/>
            <w:bottom w:w="85" w:type="dxa"/>
            <w:right w:w="57" w:type="dxa"/>
          </w:tblCellMar>
        </w:tblPrEx>
        <w:tc>
          <w:tcPr>
            <w:tcW w:w="906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4E8358">
            <w:pPr>
              <w:spacing w:line="440" w:lineRule="exact"/>
              <w:rPr>
                <w:rFonts w:ascii="仿宋_GB2312" w:hAnsi="Times New Roman" w:eastAsia="仿宋_GB2312" w:cs="Times New Roman"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注：如存在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多个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联合共建单位，可自行增加。</w:t>
            </w:r>
          </w:p>
        </w:tc>
      </w:tr>
    </w:tbl>
    <w:p w14:paraId="3DFF65CD">
      <w:pPr>
        <w:spacing w:line="600" w:lineRule="exact"/>
        <w:jc w:val="both"/>
        <w:rPr>
          <w:rFonts w:ascii="Times New Roman" w:hAnsi="Times New Roman" w:eastAsia="方正仿宋_GBK" w:cs="Times New Roman"/>
          <w:sz w:val="30"/>
          <w:szCs w:val="30"/>
          <w:lang w:eastAsia="zh"/>
        </w:rPr>
      </w:pPr>
    </w:p>
    <w:p w14:paraId="6E07035C">
      <w:pPr>
        <w:spacing w:line="600" w:lineRule="exact"/>
        <w:jc w:val="center"/>
        <w:rPr>
          <w:rFonts w:ascii="Times New Roman" w:hAnsi="Times New Roman" w:eastAsia="方正小标宋_GBK" w:cs="Times New Roman"/>
          <w:sz w:val="40"/>
          <w:szCs w:val="40"/>
        </w:rPr>
      </w:pPr>
      <w:r>
        <w:rPr>
          <w:rFonts w:ascii="Times New Roman" w:hAnsi="Times New Roman" w:eastAsia="方正小标宋简体" w:cs="Times New Roman"/>
          <w:sz w:val="36"/>
          <w:szCs w:val="40"/>
        </w:rPr>
        <w:t>行业</w:t>
      </w:r>
      <w:r>
        <w:rPr>
          <w:rFonts w:ascii="Times New Roman" w:hAnsi="Times New Roman" w:eastAsia="方正小标宋_GBK" w:cs="Times New Roman"/>
          <w:sz w:val="40"/>
          <w:szCs w:val="40"/>
        </w:rPr>
        <w:t>高质量数据集案例申报材料模板</w:t>
      </w:r>
    </w:p>
    <w:p w14:paraId="14923794">
      <w:pPr>
        <w:widowControl/>
        <w:spacing w:line="240" w:lineRule="auto"/>
        <w:ind w:firstLine="0" w:firstLineChars="0"/>
        <w:jc w:val="center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（总篇幅不超过3000字，请提供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 w:bidi="ar"/>
          <w14:ligatures w14:val="none"/>
        </w:rPr>
        <w:t>—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张高清配图）</w:t>
      </w:r>
    </w:p>
    <w:p w14:paraId="50B459E9">
      <w:pPr>
        <w:widowControl/>
        <w:spacing w:line="600" w:lineRule="exact"/>
        <w:ind w:firstLine="600" w:firstLineChars="200"/>
        <w:jc w:val="center"/>
        <w:rPr>
          <w:rFonts w:ascii="仿宋_GB2312" w:hAnsi="Times New Roman" w:eastAsia="仿宋_GB2312" w:cs="Times New Roman"/>
          <w:sz w:val="30"/>
          <w:szCs w:val="30"/>
        </w:rPr>
      </w:pPr>
    </w:p>
    <w:p w14:paraId="5A9E940D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一、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背景描述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（</w:t>
      </w:r>
      <w:r>
        <w:rPr>
          <w:rFonts w:ascii="黑体" w:hAnsi="黑体" w:eastAsia="黑体" w:cs="Times New Roman"/>
          <w:b/>
          <w:bCs/>
          <w:sz w:val="32"/>
          <w:szCs w:val="32"/>
        </w:rPr>
        <w:t>300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字左右）</w:t>
      </w:r>
    </w:p>
    <w:p w14:paraId="506AE7A0">
      <w:pPr>
        <w:spacing w:line="600" w:lineRule="exact"/>
        <w:ind w:firstLine="640" w:firstLineChars="200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介绍数据集建设的行业背景、拟解决的重点问题及预期目标。</w:t>
      </w:r>
    </w:p>
    <w:p w14:paraId="670B4765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二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建设过程（</w:t>
      </w:r>
      <w:r>
        <w:rPr>
          <w:rFonts w:ascii="黑体" w:hAnsi="黑体" w:eastAsia="黑体" w:cs="Times New Roman"/>
          <w:b/>
          <w:bCs/>
          <w:sz w:val="32"/>
          <w:szCs w:val="32"/>
        </w:rPr>
        <w:t>1000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字左右）</w:t>
      </w:r>
    </w:p>
    <w:p w14:paraId="7D0611DB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1.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数据集建设路径：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总结建设中所采取的技术路线和建设方法，建议通过架构图、流程图、模型图等配合描述；</w:t>
      </w:r>
    </w:p>
    <w:p w14:paraId="7B8FBDB6">
      <w:pPr>
        <w:spacing w:line="600" w:lineRule="exact"/>
        <w:ind w:firstLine="640" w:firstLineChars="200"/>
        <w:outlineLvl w:val="9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2.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数模协同：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总结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数据集如何适配大模型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、智能体等应用，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如何正向赋能模型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提质增效；</w:t>
      </w:r>
    </w:p>
    <w:p w14:paraId="232BBBEB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3.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质量管控：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总结数据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质量评测及质量提升方法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。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 xml:space="preserve"> </w:t>
      </w:r>
    </w:p>
    <w:p w14:paraId="1B3E3F20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三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应用成效（</w:t>
      </w:r>
      <w:r>
        <w:rPr>
          <w:rFonts w:ascii="黑体" w:hAnsi="黑体" w:eastAsia="黑体" w:cs="Times New Roman"/>
          <w:b/>
          <w:bCs/>
          <w:sz w:val="32"/>
          <w:szCs w:val="32"/>
        </w:rPr>
        <w:t>1000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字左右）</w:t>
      </w:r>
    </w:p>
    <w:p w14:paraId="79D6CAA2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总结取得的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经济效益、社会效益、治理效能、产业赋能价值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等，尽可能量化描述，可重点突出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具体落地业务场景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表现情况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堵点问题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解决情况。</w:t>
      </w:r>
    </w:p>
    <w:p w14:paraId="12223AB3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四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创新点（</w:t>
      </w:r>
      <w:r>
        <w:rPr>
          <w:rFonts w:ascii="黑体" w:hAnsi="黑体" w:eastAsia="黑体" w:cs="Times New Roman"/>
          <w:b/>
          <w:bCs/>
          <w:sz w:val="32"/>
          <w:szCs w:val="32"/>
        </w:rPr>
        <w:t>500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字左右）</w:t>
      </w:r>
    </w:p>
    <w:p w14:paraId="6B1E4B36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至少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挑选2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个维度阐述：</w:t>
      </w:r>
    </w:p>
    <w:p w14:paraId="3BAF8EF1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技术创新：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多模态治理、智能标注、数据增强、适配智能体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/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具身智能的专项数据技术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26833458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2.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机制创新：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:lang w:eastAsia="zh-CN"/>
          <w14:ligatures w14:val="none"/>
        </w:rPr>
        <w:t>立足项目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内部建设与运行管理优化，如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数模双向迭代、动态提质、模型反馈驱动数据优化闭环机制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5C38CCC8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3.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模式创新：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跨主体数据共建、数模协同开发、场景驱动数据建设模式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316C9308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4.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应用创新：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支撑新型智能体、具身交互、世界模型仿真推演等前沿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AI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应用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2D493277">
      <w:pPr>
        <w:spacing w:line="600" w:lineRule="exact"/>
        <w:ind w:firstLine="640" w:firstLineChars="200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5.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标准创新：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形成可复制的行业数据集建设标准、质量评价规范。</w:t>
      </w:r>
    </w:p>
    <w:p w14:paraId="3000EAB2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五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申报承诺</w: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3261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22139F14">
            <w:pPr>
              <w:spacing w:line="600" w:lineRule="exact"/>
              <w:ind w:firstLine="64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本单位提交的高质量数据集案例申报材料内容、数据真实准确，相关佐证材料合法合规且真实有效。如申报材料或相关佐证材料失实、虚假，本单位自愿放弃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eastAsia="zh-CN"/>
                <w14:ligatures w14:val="none"/>
              </w:rPr>
              <w:t>案例评估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资格。</w:t>
            </w:r>
          </w:p>
          <w:p w14:paraId="4C19E614">
            <w:pPr>
              <w:spacing w:line="600" w:lineRule="exact"/>
              <w:ind w:firstLine="64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</w:p>
          <w:p w14:paraId="01083AD4">
            <w:pPr>
              <w:spacing w:line="6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</w:p>
          <w:p w14:paraId="0780F049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申报单位（盖章）</w:t>
            </w:r>
          </w:p>
          <w:p w14:paraId="29A14DA7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>2026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日</w:t>
            </w:r>
          </w:p>
          <w:p w14:paraId="5552ED88">
            <w:pPr>
              <w:spacing w:line="600" w:lineRule="exact"/>
              <w:outlineLvl w:val="0"/>
              <w:rPr>
                <w:rFonts w:ascii="Times New Roman" w:hAnsi="Times New Roman" w:eastAsia="仿宋_GB2312" w:cs="Times New Roman"/>
                <w:b/>
                <w:bCs/>
                <w:sz w:val="32"/>
                <w:szCs w:val="32"/>
              </w:rPr>
            </w:pPr>
          </w:p>
        </w:tc>
      </w:tr>
    </w:tbl>
    <w:p w14:paraId="7EA28F7C"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</w:p>
    <w:p w14:paraId="38B20A84">
      <w:pPr>
        <w:spacing w:line="600" w:lineRule="exact"/>
        <w:ind w:firstLine="643" w:firstLineChars="200"/>
        <w:outlineLvl w:val="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六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推荐单位意见</w:t>
      </w:r>
    </w:p>
    <w:tbl>
      <w:tblPr>
        <w:tblStyle w:val="2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4F1FC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</w:tcPr>
          <w:p w14:paraId="2E4987A1">
            <w:pPr>
              <w:spacing w:line="600" w:lineRule="exact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</w:p>
          <w:p w14:paraId="43CF1C9D">
            <w:pPr>
              <w:spacing w:line="600" w:lineRule="exact"/>
              <w:ind w:firstLine="640" w:firstLineChars="200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推荐意见：</w:t>
            </w:r>
          </w:p>
          <w:p w14:paraId="35CA4861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</w:p>
          <w:p w14:paraId="210A033A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</w:p>
          <w:p w14:paraId="36A01B11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eastAsia="zh-CN"/>
                <w14:ligatures w14:val="none"/>
              </w:rPr>
              <w:t>推荐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单位（盖章）</w:t>
            </w:r>
          </w:p>
          <w:p w14:paraId="00DE87E6">
            <w:pPr>
              <w:spacing w:line="600" w:lineRule="exact"/>
              <w:ind w:firstLine="640" w:firstLineChars="200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>2026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:lang w:val="en-US" w:eastAsia="zh-CN"/>
                <w14:ligatures w14:val="non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32"/>
                <w:szCs w:val="32"/>
                <w:u w:color="000000"/>
                <w14:ligatures w14:val="none"/>
              </w:rPr>
              <w:t>日</w:t>
            </w:r>
          </w:p>
          <w:p w14:paraId="53D4B4DE">
            <w:pPr>
              <w:spacing w:line="600" w:lineRule="exact"/>
              <w:ind w:right="1280" w:firstLine="0" w:firstLineChars="0"/>
              <w:jc w:val="right"/>
              <w:rPr>
                <w:rFonts w:ascii="Times New Roman" w:hAnsi="Times New Roman" w:eastAsia="方正黑体_GBK" w:cs="Times New Roman"/>
                <w:sz w:val="30"/>
                <w:szCs w:val="30"/>
              </w:rPr>
            </w:pPr>
          </w:p>
        </w:tc>
      </w:tr>
    </w:tbl>
    <w:p w14:paraId="5C670B16">
      <w:pPr>
        <w:spacing w:line="600" w:lineRule="exact"/>
        <w:rPr>
          <w:rFonts w:ascii="Times New Roman" w:hAnsi="Times New Roman" w:eastAsia="方正黑体_GBK" w:cs="Times New Roman"/>
          <w:sz w:val="30"/>
          <w:szCs w:val="30"/>
        </w:rPr>
      </w:pPr>
    </w:p>
    <w:p w14:paraId="27EACBF4">
      <w:pPr>
        <w:spacing w:line="600" w:lineRule="exact"/>
        <w:ind w:firstLine="643" w:firstLineChars="200"/>
        <w:outlineLvl w:val="0"/>
        <w:rPr>
          <w:rFonts w:hint="eastAsia"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七</w:t>
      </w:r>
      <w:r>
        <w:rPr>
          <w:rFonts w:hint="eastAsia" w:ascii="黑体" w:hAnsi="黑体" w:eastAsia="黑体" w:cs="Times New Roman"/>
          <w:b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Times New Roman"/>
          <w:b/>
          <w:bCs/>
          <w:sz w:val="32"/>
          <w:szCs w:val="32"/>
        </w:rPr>
        <w:t>申报案例相关证明材料</w:t>
      </w:r>
    </w:p>
    <w:p w14:paraId="6F103F1D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申报单位应提供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14:ligatures w14:val="none"/>
        </w:rPr>
        <w:t>主体资质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及数据集建设佐证材料。</w:t>
      </w:r>
    </w:p>
    <w:p w14:paraId="7ED96EB3">
      <w:pPr>
        <w:pStyle w:val="3"/>
        <w:numPr>
          <w:ilvl w:val="0"/>
          <w:numId w:val="0"/>
        </w:numPr>
        <w:ind w:left="0" w:firstLine="643" w:firstLineChars="200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u w:color="000000"/>
          <w:lang w:eastAsia="zh-CN"/>
          <w14:ligatures w14:val="none"/>
        </w:rPr>
        <w:t>（一）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u w:color="000000"/>
          <w14:ligatures w14:val="none"/>
        </w:rPr>
        <w:t>申报资质材料</w:t>
      </w:r>
    </w:p>
    <w:p w14:paraId="35E2A465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1.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申报单位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营业执照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等主体资质材料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7C59AFB3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2.信用中国网站截图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并加盖公章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。</w:t>
      </w:r>
    </w:p>
    <w:p w14:paraId="2BD02259">
      <w:pPr>
        <w:pStyle w:val="3"/>
        <w:numPr>
          <w:ilvl w:val="0"/>
          <w:numId w:val="0"/>
        </w:numPr>
        <w:ind w:left="0" w:firstLine="643" w:firstLineChars="200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u w:color="000000"/>
          <w:lang w:eastAsia="zh-CN"/>
          <w14:ligatures w14:val="none"/>
        </w:rPr>
        <w:t>（二）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u w:color="000000"/>
          <w14:ligatures w14:val="none"/>
        </w:rPr>
        <w:t>数据集建设佐证材料</w:t>
      </w:r>
    </w:p>
    <w:p w14:paraId="273EB37C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参照上述案例要求及《高质量数据集 质量评测规范》等内容，申报单位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须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同步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提供相关佐证材料，具体要求如下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：</w:t>
      </w:r>
    </w:p>
    <w:p w14:paraId="30A95412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1.必须提交材料</w:t>
      </w:r>
    </w:p>
    <w:p w14:paraId="6E412C75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申报单位须完整报送以下基础性佐证材料：</w:t>
      </w:r>
    </w:p>
    <w:p w14:paraId="2AC543C1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（1）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数据集数据目录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或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样例截图；</w:t>
      </w:r>
    </w:p>
    <w:p w14:paraId="26DE73F0">
      <w:pPr>
        <w:numPr>
          <w:ilvl w:val="-1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（2）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数据集版本管理记录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截图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；</w:t>
      </w:r>
    </w:p>
    <w:p w14:paraId="34C14998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（3）真实业务使用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场景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实证材料，如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业务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应用场景或系统上线运行截图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、用户使用统计数据、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用户验收材料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量化效益证明；</w:t>
      </w:r>
    </w:p>
    <w:p w14:paraId="56B48598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（4）上海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数据集开源社区（www.opendatahub.cn）账户注册截图，以及本次申报相关的数据集样例、数据目录（脱敏后）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上传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截图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。</w:t>
      </w:r>
    </w:p>
    <w:p w14:paraId="18D00400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2.可选提交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材料</w:t>
      </w:r>
    </w:p>
    <w:p w14:paraId="0BB83C41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申报单位可结合实际建设成效，提交以下附加佐证材料：</w:t>
      </w:r>
    </w:p>
    <w:p w14:paraId="6B855707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（1）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创新成果证明，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软著、发明专利、顶刊论文、标准起草佐证等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；</w:t>
      </w:r>
    </w:p>
    <w:p w14:paraId="503B2485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（2）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数据集质量评估方式及结果；</w:t>
      </w:r>
    </w:p>
    <w:p w14:paraId="0FD414A0">
      <w:pPr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（3）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模型基准测试表现及结果；</w:t>
      </w:r>
    </w:p>
    <w:p w14:paraId="37319397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（4）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14:ligatures w14:val="none"/>
        </w:rPr>
        <w:t>市场化流通证明，如数据集、数据产品交易合同、协议等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color="000000"/>
          <w:lang w:eastAsia="zh-CN"/>
          <w14:ligatures w14:val="none"/>
        </w:rPr>
        <w:t>。</w:t>
      </w:r>
    </w:p>
    <w:p w14:paraId="4D654119">
      <w:pPr>
        <w:widowControl/>
        <w:spacing w:line="600" w:lineRule="exact"/>
        <w:ind w:firstLine="640" w:firstLineChars="200"/>
        <w:jc w:val="left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</w:p>
    <w:sectPr>
      <w:footerReference r:id="rId4" w:type="default"/>
      <w:pgSz w:w="11906" w:h="16838"/>
      <w:pgMar w:top="1984" w:right="1531" w:bottom="2098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8933D5-236C-43D9-8BE8-28454CDCBA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FC5DBC9-37F0-48BE-ADAF-5D437F377AD2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A769C143-E9C0-4148-A7CE-13D3D400153F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7316BBD6-BC0A-4982-AE42-481A3B49AEC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D0EA0582-6EB2-4B11-A310-4A7174CFA224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474B2726-7840-4783-A0FB-AE7C598B3CD6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7" w:fontKey="{1B522ACC-448A-47DD-83EC-F7A752B2A7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B0DF6">
    <w:pPr>
      <w:pStyle w:val="1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718AB6"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718AB6">
                    <w:pPr>
                      <w:pStyle w:val="15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53035" cy="350520"/>
              <wp:effectExtent l="0" t="0" r="12065" b="5080"/>
              <wp:wrapNone/>
              <wp:docPr id="35448883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53035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5AA53D">
                          <w:pPr>
                            <w:pStyle w:val="15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14:paraId="61FCBE47">
                          <w:pPr>
                            <w:rPr>
                              <w:rFonts w:ascii="Times New Roman" w:hAnsi="Times New Roman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27.6pt;width:12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5J6ZvRAAAAAwEAAA8AAAAAAAAAAQAgAAAAIgAAAGRycy9kb3ducmV2LnhtbFBLAQIUABQA&#10;AAAIAIdO4kAg+eGt9wEAANoDAAAOAAAAAAAAAAEAIAAAACA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5AA53D">
                    <w:pPr>
                      <w:pStyle w:val="15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14:paraId="61FCBE47">
                    <w:pPr>
                      <w:rPr>
                        <w:rFonts w:ascii="Times New Roman" w:hAnsi="Times New Roman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17A2A">
    <w:pPr>
      <w:pStyle w:val="1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15BE93">
                          <w:pPr>
                            <w:pStyle w:val="1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15BE93">
                    <w:pPr>
                      <w:pStyle w:val="1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F875D"/>
    <w:rsid w:val="0000044B"/>
    <w:rsid w:val="00002AAD"/>
    <w:rsid w:val="00007E4D"/>
    <w:rsid w:val="000100E7"/>
    <w:rsid w:val="00015E67"/>
    <w:rsid w:val="00020D0A"/>
    <w:rsid w:val="000213C2"/>
    <w:rsid w:val="000271F4"/>
    <w:rsid w:val="00035EEE"/>
    <w:rsid w:val="000539AD"/>
    <w:rsid w:val="000665A4"/>
    <w:rsid w:val="000705B3"/>
    <w:rsid w:val="00076791"/>
    <w:rsid w:val="00076CBE"/>
    <w:rsid w:val="00081D3F"/>
    <w:rsid w:val="000859E4"/>
    <w:rsid w:val="00085DF6"/>
    <w:rsid w:val="00091DF0"/>
    <w:rsid w:val="000926A3"/>
    <w:rsid w:val="00094BD2"/>
    <w:rsid w:val="00094E4D"/>
    <w:rsid w:val="000952ED"/>
    <w:rsid w:val="00095F4E"/>
    <w:rsid w:val="000A4611"/>
    <w:rsid w:val="000A66F7"/>
    <w:rsid w:val="000B4312"/>
    <w:rsid w:val="000B7F34"/>
    <w:rsid w:val="000C0FE9"/>
    <w:rsid w:val="000C1484"/>
    <w:rsid w:val="000C1CA8"/>
    <w:rsid w:val="000C3588"/>
    <w:rsid w:val="000C636C"/>
    <w:rsid w:val="000C73BE"/>
    <w:rsid w:val="000D12B8"/>
    <w:rsid w:val="000D556C"/>
    <w:rsid w:val="000E03BB"/>
    <w:rsid w:val="000E2619"/>
    <w:rsid w:val="000E48E7"/>
    <w:rsid w:val="000E5BFC"/>
    <w:rsid w:val="000E6A08"/>
    <w:rsid w:val="000F0BA9"/>
    <w:rsid w:val="000F2A39"/>
    <w:rsid w:val="000F3442"/>
    <w:rsid w:val="000F356D"/>
    <w:rsid w:val="00100474"/>
    <w:rsid w:val="001061E9"/>
    <w:rsid w:val="00113379"/>
    <w:rsid w:val="0011781E"/>
    <w:rsid w:val="001205C0"/>
    <w:rsid w:val="00122AD4"/>
    <w:rsid w:val="00123F09"/>
    <w:rsid w:val="001240A0"/>
    <w:rsid w:val="001248B5"/>
    <w:rsid w:val="001276F5"/>
    <w:rsid w:val="00127970"/>
    <w:rsid w:val="00136D09"/>
    <w:rsid w:val="00137061"/>
    <w:rsid w:val="001373FB"/>
    <w:rsid w:val="001447CC"/>
    <w:rsid w:val="00162B54"/>
    <w:rsid w:val="00165575"/>
    <w:rsid w:val="00173BCF"/>
    <w:rsid w:val="00186D47"/>
    <w:rsid w:val="00193B5E"/>
    <w:rsid w:val="001A19B0"/>
    <w:rsid w:val="001A24F4"/>
    <w:rsid w:val="001A4878"/>
    <w:rsid w:val="001A6F5A"/>
    <w:rsid w:val="001C0D6C"/>
    <w:rsid w:val="001C1801"/>
    <w:rsid w:val="001C516A"/>
    <w:rsid w:val="001D3E30"/>
    <w:rsid w:val="001E05D7"/>
    <w:rsid w:val="001E1C8F"/>
    <w:rsid w:val="001E239B"/>
    <w:rsid w:val="001E7C93"/>
    <w:rsid w:val="001F1121"/>
    <w:rsid w:val="001F2B19"/>
    <w:rsid w:val="001F4B12"/>
    <w:rsid w:val="001F4E48"/>
    <w:rsid w:val="001F7AC0"/>
    <w:rsid w:val="0020559A"/>
    <w:rsid w:val="002172EA"/>
    <w:rsid w:val="00224B0E"/>
    <w:rsid w:val="00225D31"/>
    <w:rsid w:val="00231779"/>
    <w:rsid w:val="002346ED"/>
    <w:rsid w:val="00244CC5"/>
    <w:rsid w:val="002455FD"/>
    <w:rsid w:val="00247791"/>
    <w:rsid w:val="002505D6"/>
    <w:rsid w:val="0025764B"/>
    <w:rsid w:val="00264039"/>
    <w:rsid w:val="00273345"/>
    <w:rsid w:val="00287852"/>
    <w:rsid w:val="00290129"/>
    <w:rsid w:val="00291F83"/>
    <w:rsid w:val="00293B98"/>
    <w:rsid w:val="002963D5"/>
    <w:rsid w:val="002A0E56"/>
    <w:rsid w:val="002A11FB"/>
    <w:rsid w:val="002A2D7C"/>
    <w:rsid w:val="002B2214"/>
    <w:rsid w:val="002B2670"/>
    <w:rsid w:val="002B3ECE"/>
    <w:rsid w:val="002B5621"/>
    <w:rsid w:val="002C13CE"/>
    <w:rsid w:val="002C65E6"/>
    <w:rsid w:val="002C7AA4"/>
    <w:rsid w:val="002D3120"/>
    <w:rsid w:val="002D4D06"/>
    <w:rsid w:val="002E4BC0"/>
    <w:rsid w:val="002E7258"/>
    <w:rsid w:val="00300EBB"/>
    <w:rsid w:val="00301997"/>
    <w:rsid w:val="00304B8B"/>
    <w:rsid w:val="00304E05"/>
    <w:rsid w:val="0030537E"/>
    <w:rsid w:val="003174D3"/>
    <w:rsid w:val="00320F7B"/>
    <w:rsid w:val="00325BFA"/>
    <w:rsid w:val="00326162"/>
    <w:rsid w:val="00326443"/>
    <w:rsid w:val="003324AB"/>
    <w:rsid w:val="00340720"/>
    <w:rsid w:val="003423D3"/>
    <w:rsid w:val="0034532D"/>
    <w:rsid w:val="0034568A"/>
    <w:rsid w:val="00351DF4"/>
    <w:rsid w:val="003553F6"/>
    <w:rsid w:val="00366848"/>
    <w:rsid w:val="00370233"/>
    <w:rsid w:val="00373274"/>
    <w:rsid w:val="0037537F"/>
    <w:rsid w:val="00383653"/>
    <w:rsid w:val="003852EB"/>
    <w:rsid w:val="003858BB"/>
    <w:rsid w:val="00386BCF"/>
    <w:rsid w:val="0039162C"/>
    <w:rsid w:val="0039166A"/>
    <w:rsid w:val="003A0315"/>
    <w:rsid w:val="003A7C32"/>
    <w:rsid w:val="003B0CC6"/>
    <w:rsid w:val="003B1E4D"/>
    <w:rsid w:val="003B2AC1"/>
    <w:rsid w:val="003C2583"/>
    <w:rsid w:val="003D0452"/>
    <w:rsid w:val="003D2231"/>
    <w:rsid w:val="003D48E0"/>
    <w:rsid w:val="003D4996"/>
    <w:rsid w:val="003D4EA9"/>
    <w:rsid w:val="003D4EE4"/>
    <w:rsid w:val="003D5C9C"/>
    <w:rsid w:val="003E6F0C"/>
    <w:rsid w:val="003F3DF3"/>
    <w:rsid w:val="00400E15"/>
    <w:rsid w:val="00404E3D"/>
    <w:rsid w:val="004062D6"/>
    <w:rsid w:val="0041333C"/>
    <w:rsid w:val="0041444A"/>
    <w:rsid w:val="004207B3"/>
    <w:rsid w:val="004236EC"/>
    <w:rsid w:val="004365A1"/>
    <w:rsid w:val="00436D15"/>
    <w:rsid w:val="00436FDF"/>
    <w:rsid w:val="00442268"/>
    <w:rsid w:val="004425B6"/>
    <w:rsid w:val="00442C91"/>
    <w:rsid w:val="0044424C"/>
    <w:rsid w:val="00445AB9"/>
    <w:rsid w:val="00453087"/>
    <w:rsid w:val="004551D6"/>
    <w:rsid w:val="0045671C"/>
    <w:rsid w:val="0046112A"/>
    <w:rsid w:val="00461FAF"/>
    <w:rsid w:val="004639C5"/>
    <w:rsid w:val="00464FEB"/>
    <w:rsid w:val="00466E7C"/>
    <w:rsid w:val="00467C30"/>
    <w:rsid w:val="0048414D"/>
    <w:rsid w:val="004858EE"/>
    <w:rsid w:val="00494B52"/>
    <w:rsid w:val="00496980"/>
    <w:rsid w:val="004B2610"/>
    <w:rsid w:val="004B3AAF"/>
    <w:rsid w:val="004C366B"/>
    <w:rsid w:val="004C3F0B"/>
    <w:rsid w:val="004D33AC"/>
    <w:rsid w:val="004D482F"/>
    <w:rsid w:val="004E071E"/>
    <w:rsid w:val="004E36B4"/>
    <w:rsid w:val="004E3E48"/>
    <w:rsid w:val="004E5538"/>
    <w:rsid w:val="004E5A6C"/>
    <w:rsid w:val="004E5CBE"/>
    <w:rsid w:val="004E679D"/>
    <w:rsid w:val="004F0FC7"/>
    <w:rsid w:val="004F3572"/>
    <w:rsid w:val="004F614D"/>
    <w:rsid w:val="004F6B5E"/>
    <w:rsid w:val="00512A6A"/>
    <w:rsid w:val="005165C2"/>
    <w:rsid w:val="005218BE"/>
    <w:rsid w:val="00524544"/>
    <w:rsid w:val="005267FC"/>
    <w:rsid w:val="00526982"/>
    <w:rsid w:val="00545499"/>
    <w:rsid w:val="0054574B"/>
    <w:rsid w:val="00547748"/>
    <w:rsid w:val="005526A2"/>
    <w:rsid w:val="0055793B"/>
    <w:rsid w:val="0056022C"/>
    <w:rsid w:val="00567A8D"/>
    <w:rsid w:val="005742EB"/>
    <w:rsid w:val="005871D6"/>
    <w:rsid w:val="0059123D"/>
    <w:rsid w:val="005957C7"/>
    <w:rsid w:val="005B256D"/>
    <w:rsid w:val="005B2E72"/>
    <w:rsid w:val="005B3481"/>
    <w:rsid w:val="005C3351"/>
    <w:rsid w:val="005D42BC"/>
    <w:rsid w:val="005E06E0"/>
    <w:rsid w:val="005E0F14"/>
    <w:rsid w:val="005E63FA"/>
    <w:rsid w:val="005E7105"/>
    <w:rsid w:val="005F5AB6"/>
    <w:rsid w:val="005F65CF"/>
    <w:rsid w:val="00603294"/>
    <w:rsid w:val="00604717"/>
    <w:rsid w:val="006048EF"/>
    <w:rsid w:val="006172F6"/>
    <w:rsid w:val="00634DCB"/>
    <w:rsid w:val="00646C23"/>
    <w:rsid w:val="00647AEE"/>
    <w:rsid w:val="00650224"/>
    <w:rsid w:val="00650951"/>
    <w:rsid w:val="00653A3A"/>
    <w:rsid w:val="00654ED8"/>
    <w:rsid w:val="006717EA"/>
    <w:rsid w:val="0068017D"/>
    <w:rsid w:val="00682DA5"/>
    <w:rsid w:val="00685071"/>
    <w:rsid w:val="006924B2"/>
    <w:rsid w:val="0069531F"/>
    <w:rsid w:val="00695FF6"/>
    <w:rsid w:val="006A28C4"/>
    <w:rsid w:val="006A2E6D"/>
    <w:rsid w:val="006A2EE9"/>
    <w:rsid w:val="006A62CD"/>
    <w:rsid w:val="006A76DD"/>
    <w:rsid w:val="006B117D"/>
    <w:rsid w:val="006B3FD6"/>
    <w:rsid w:val="006C20B4"/>
    <w:rsid w:val="006C2BD8"/>
    <w:rsid w:val="006C5EC6"/>
    <w:rsid w:val="006C6ACE"/>
    <w:rsid w:val="006D401F"/>
    <w:rsid w:val="006D6283"/>
    <w:rsid w:val="006E0082"/>
    <w:rsid w:val="006E19F4"/>
    <w:rsid w:val="006E2264"/>
    <w:rsid w:val="006E3F20"/>
    <w:rsid w:val="006F1072"/>
    <w:rsid w:val="00700E06"/>
    <w:rsid w:val="00701043"/>
    <w:rsid w:val="00706CD4"/>
    <w:rsid w:val="00707BBA"/>
    <w:rsid w:val="007120CC"/>
    <w:rsid w:val="00713D11"/>
    <w:rsid w:val="0071762B"/>
    <w:rsid w:val="00721F99"/>
    <w:rsid w:val="007275F6"/>
    <w:rsid w:val="00730E50"/>
    <w:rsid w:val="00731A59"/>
    <w:rsid w:val="00733DA4"/>
    <w:rsid w:val="0073505A"/>
    <w:rsid w:val="00740C49"/>
    <w:rsid w:val="00746116"/>
    <w:rsid w:val="007522E7"/>
    <w:rsid w:val="00753078"/>
    <w:rsid w:val="00753768"/>
    <w:rsid w:val="00762230"/>
    <w:rsid w:val="007630E6"/>
    <w:rsid w:val="007658B3"/>
    <w:rsid w:val="00782D18"/>
    <w:rsid w:val="00783A1E"/>
    <w:rsid w:val="007843B6"/>
    <w:rsid w:val="007928F1"/>
    <w:rsid w:val="007949B8"/>
    <w:rsid w:val="00796304"/>
    <w:rsid w:val="007A1D86"/>
    <w:rsid w:val="007A4B2A"/>
    <w:rsid w:val="007B10DF"/>
    <w:rsid w:val="007B1113"/>
    <w:rsid w:val="007B1828"/>
    <w:rsid w:val="007B4535"/>
    <w:rsid w:val="007B7708"/>
    <w:rsid w:val="007B7D45"/>
    <w:rsid w:val="007C4052"/>
    <w:rsid w:val="007D10A8"/>
    <w:rsid w:val="007D5C3D"/>
    <w:rsid w:val="007E17BB"/>
    <w:rsid w:val="007E22BE"/>
    <w:rsid w:val="007F0D48"/>
    <w:rsid w:val="007F28DD"/>
    <w:rsid w:val="007F2E43"/>
    <w:rsid w:val="007F7321"/>
    <w:rsid w:val="00800D57"/>
    <w:rsid w:val="00804CE6"/>
    <w:rsid w:val="00805933"/>
    <w:rsid w:val="00806FB9"/>
    <w:rsid w:val="00807501"/>
    <w:rsid w:val="00825DED"/>
    <w:rsid w:val="00831CD1"/>
    <w:rsid w:val="008325F7"/>
    <w:rsid w:val="008337BA"/>
    <w:rsid w:val="00834DB0"/>
    <w:rsid w:val="00837E07"/>
    <w:rsid w:val="00850565"/>
    <w:rsid w:val="008549C8"/>
    <w:rsid w:val="00861013"/>
    <w:rsid w:val="008635B2"/>
    <w:rsid w:val="0087382F"/>
    <w:rsid w:val="0087470B"/>
    <w:rsid w:val="00875160"/>
    <w:rsid w:val="00875A87"/>
    <w:rsid w:val="00875BE9"/>
    <w:rsid w:val="008836F7"/>
    <w:rsid w:val="00883725"/>
    <w:rsid w:val="008867E6"/>
    <w:rsid w:val="00887447"/>
    <w:rsid w:val="00887647"/>
    <w:rsid w:val="008913AC"/>
    <w:rsid w:val="00893A04"/>
    <w:rsid w:val="00895631"/>
    <w:rsid w:val="008A4570"/>
    <w:rsid w:val="008A4B05"/>
    <w:rsid w:val="008A5F72"/>
    <w:rsid w:val="008A7624"/>
    <w:rsid w:val="008B02CE"/>
    <w:rsid w:val="008B041B"/>
    <w:rsid w:val="008B0F8A"/>
    <w:rsid w:val="008B12C7"/>
    <w:rsid w:val="008B18EC"/>
    <w:rsid w:val="008B6996"/>
    <w:rsid w:val="008B7134"/>
    <w:rsid w:val="008C0327"/>
    <w:rsid w:val="008C24FF"/>
    <w:rsid w:val="008D15F8"/>
    <w:rsid w:val="008D1C49"/>
    <w:rsid w:val="008D54D7"/>
    <w:rsid w:val="008D5631"/>
    <w:rsid w:val="008E04BA"/>
    <w:rsid w:val="008E04E9"/>
    <w:rsid w:val="008F20B5"/>
    <w:rsid w:val="008F2CA0"/>
    <w:rsid w:val="00904A7D"/>
    <w:rsid w:val="00912EAB"/>
    <w:rsid w:val="0091677C"/>
    <w:rsid w:val="0092420E"/>
    <w:rsid w:val="009307BA"/>
    <w:rsid w:val="0093463A"/>
    <w:rsid w:val="00936868"/>
    <w:rsid w:val="009447D3"/>
    <w:rsid w:val="009475A4"/>
    <w:rsid w:val="0095508D"/>
    <w:rsid w:val="009560ED"/>
    <w:rsid w:val="00956503"/>
    <w:rsid w:val="009607B0"/>
    <w:rsid w:val="00961E25"/>
    <w:rsid w:val="0096239C"/>
    <w:rsid w:val="00962854"/>
    <w:rsid w:val="00963693"/>
    <w:rsid w:val="00970E35"/>
    <w:rsid w:val="0097749C"/>
    <w:rsid w:val="00980609"/>
    <w:rsid w:val="009907F6"/>
    <w:rsid w:val="00993F0D"/>
    <w:rsid w:val="00995C8A"/>
    <w:rsid w:val="00997473"/>
    <w:rsid w:val="009A21E2"/>
    <w:rsid w:val="009A272D"/>
    <w:rsid w:val="009A51A0"/>
    <w:rsid w:val="009A53A2"/>
    <w:rsid w:val="009A5791"/>
    <w:rsid w:val="009B78BD"/>
    <w:rsid w:val="009D2E2F"/>
    <w:rsid w:val="009D31E4"/>
    <w:rsid w:val="009D65F2"/>
    <w:rsid w:val="009F1792"/>
    <w:rsid w:val="00A008DB"/>
    <w:rsid w:val="00A05CF9"/>
    <w:rsid w:val="00A1699E"/>
    <w:rsid w:val="00A20AE6"/>
    <w:rsid w:val="00A2146E"/>
    <w:rsid w:val="00A221E2"/>
    <w:rsid w:val="00A249B2"/>
    <w:rsid w:val="00A27385"/>
    <w:rsid w:val="00A3030D"/>
    <w:rsid w:val="00A315E2"/>
    <w:rsid w:val="00A33C24"/>
    <w:rsid w:val="00A348F4"/>
    <w:rsid w:val="00A40644"/>
    <w:rsid w:val="00A44756"/>
    <w:rsid w:val="00A455CD"/>
    <w:rsid w:val="00A52C54"/>
    <w:rsid w:val="00A54A68"/>
    <w:rsid w:val="00A554F7"/>
    <w:rsid w:val="00A56451"/>
    <w:rsid w:val="00A60073"/>
    <w:rsid w:val="00A62796"/>
    <w:rsid w:val="00A75E42"/>
    <w:rsid w:val="00A8017D"/>
    <w:rsid w:val="00A83AD0"/>
    <w:rsid w:val="00A92B71"/>
    <w:rsid w:val="00A95616"/>
    <w:rsid w:val="00A96D06"/>
    <w:rsid w:val="00AA285F"/>
    <w:rsid w:val="00AB3B2B"/>
    <w:rsid w:val="00AB527B"/>
    <w:rsid w:val="00AB5288"/>
    <w:rsid w:val="00AC4CB2"/>
    <w:rsid w:val="00AC582D"/>
    <w:rsid w:val="00AD16C2"/>
    <w:rsid w:val="00AE2418"/>
    <w:rsid w:val="00AE36EF"/>
    <w:rsid w:val="00AE3ACA"/>
    <w:rsid w:val="00AF0D58"/>
    <w:rsid w:val="00AF295E"/>
    <w:rsid w:val="00B07E04"/>
    <w:rsid w:val="00B11DCB"/>
    <w:rsid w:val="00B12CC7"/>
    <w:rsid w:val="00B233BE"/>
    <w:rsid w:val="00B26909"/>
    <w:rsid w:val="00B3088C"/>
    <w:rsid w:val="00B31D54"/>
    <w:rsid w:val="00B338B6"/>
    <w:rsid w:val="00B4255D"/>
    <w:rsid w:val="00B452BE"/>
    <w:rsid w:val="00B455B4"/>
    <w:rsid w:val="00B510DA"/>
    <w:rsid w:val="00B52699"/>
    <w:rsid w:val="00B53A40"/>
    <w:rsid w:val="00B55A5B"/>
    <w:rsid w:val="00B72A21"/>
    <w:rsid w:val="00B736E4"/>
    <w:rsid w:val="00B74710"/>
    <w:rsid w:val="00B76107"/>
    <w:rsid w:val="00B769A1"/>
    <w:rsid w:val="00B82BFE"/>
    <w:rsid w:val="00B956C1"/>
    <w:rsid w:val="00B9767E"/>
    <w:rsid w:val="00BA08A8"/>
    <w:rsid w:val="00BA61DE"/>
    <w:rsid w:val="00BA7252"/>
    <w:rsid w:val="00BC16D7"/>
    <w:rsid w:val="00BC183B"/>
    <w:rsid w:val="00BC187E"/>
    <w:rsid w:val="00BC7D4A"/>
    <w:rsid w:val="00BD3455"/>
    <w:rsid w:val="00BD61BA"/>
    <w:rsid w:val="00BE0E7C"/>
    <w:rsid w:val="00BE6E2E"/>
    <w:rsid w:val="00BF0042"/>
    <w:rsid w:val="00BF2E61"/>
    <w:rsid w:val="00C065F3"/>
    <w:rsid w:val="00C342EC"/>
    <w:rsid w:val="00C343C2"/>
    <w:rsid w:val="00C4700F"/>
    <w:rsid w:val="00C52FC8"/>
    <w:rsid w:val="00C5358E"/>
    <w:rsid w:val="00C73ADB"/>
    <w:rsid w:val="00C73B26"/>
    <w:rsid w:val="00C73FB6"/>
    <w:rsid w:val="00C940B2"/>
    <w:rsid w:val="00C94479"/>
    <w:rsid w:val="00C9696A"/>
    <w:rsid w:val="00CA04AC"/>
    <w:rsid w:val="00CA0650"/>
    <w:rsid w:val="00CC2B7A"/>
    <w:rsid w:val="00CC3B42"/>
    <w:rsid w:val="00CD10EB"/>
    <w:rsid w:val="00CD2085"/>
    <w:rsid w:val="00CD79B2"/>
    <w:rsid w:val="00CF0104"/>
    <w:rsid w:val="00CF11F7"/>
    <w:rsid w:val="00CF1329"/>
    <w:rsid w:val="00CF1EB4"/>
    <w:rsid w:val="00CF4078"/>
    <w:rsid w:val="00CF5531"/>
    <w:rsid w:val="00D0102C"/>
    <w:rsid w:val="00D1288D"/>
    <w:rsid w:val="00D12CB3"/>
    <w:rsid w:val="00D147C7"/>
    <w:rsid w:val="00D15735"/>
    <w:rsid w:val="00D15B34"/>
    <w:rsid w:val="00D33545"/>
    <w:rsid w:val="00D3406B"/>
    <w:rsid w:val="00D353E8"/>
    <w:rsid w:val="00D421CB"/>
    <w:rsid w:val="00D44125"/>
    <w:rsid w:val="00D47146"/>
    <w:rsid w:val="00D51145"/>
    <w:rsid w:val="00D52479"/>
    <w:rsid w:val="00D54F34"/>
    <w:rsid w:val="00D60058"/>
    <w:rsid w:val="00D60FD6"/>
    <w:rsid w:val="00D66DBF"/>
    <w:rsid w:val="00D67185"/>
    <w:rsid w:val="00D7165F"/>
    <w:rsid w:val="00D76E63"/>
    <w:rsid w:val="00D834CA"/>
    <w:rsid w:val="00D83684"/>
    <w:rsid w:val="00D83F20"/>
    <w:rsid w:val="00D87980"/>
    <w:rsid w:val="00D879C1"/>
    <w:rsid w:val="00D95F42"/>
    <w:rsid w:val="00DA6005"/>
    <w:rsid w:val="00DB25C2"/>
    <w:rsid w:val="00DC0406"/>
    <w:rsid w:val="00DC1D34"/>
    <w:rsid w:val="00DE0088"/>
    <w:rsid w:val="00DE0C4F"/>
    <w:rsid w:val="00DE536D"/>
    <w:rsid w:val="00DE5743"/>
    <w:rsid w:val="00DF223A"/>
    <w:rsid w:val="00DF6032"/>
    <w:rsid w:val="00DF770E"/>
    <w:rsid w:val="00E0081D"/>
    <w:rsid w:val="00E02177"/>
    <w:rsid w:val="00E05305"/>
    <w:rsid w:val="00E10E5A"/>
    <w:rsid w:val="00E11FB8"/>
    <w:rsid w:val="00E16714"/>
    <w:rsid w:val="00E20ECB"/>
    <w:rsid w:val="00E22955"/>
    <w:rsid w:val="00E26770"/>
    <w:rsid w:val="00E310AE"/>
    <w:rsid w:val="00E312EF"/>
    <w:rsid w:val="00E318A5"/>
    <w:rsid w:val="00E422AA"/>
    <w:rsid w:val="00E4492C"/>
    <w:rsid w:val="00E45FF8"/>
    <w:rsid w:val="00E52246"/>
    <w:rsid w:val="00E54E5F"/>
    <w:rsid w:val="00E555E2"/>
    <w:rsid w:val="00E57E60"/>
    <w:rsid w:val="00E62B5A"/>
    <w:rsid w:val="00E66C10"/>
    <w:rsid w:val="00E71428"/>
    <w:rsid w:val="00E81631"/>
    <w:rsid w:val="00E8277B"/>
    <w:rsid w:val="00E93D4F"/>
    <w:rsid w:val="00EA0D3E"/>
    <w:rsid w:val="00EA0D8D"/>
    <w:rsid w:val="00EB27C9"/>
    <w:rsid w:val="00EB4B2C"/>
    <w:rsid w:val="00EC5663"/>
    <w:rsid w:val="00EE6BB8"/>
    <w:rsid w:val="00EF09E3"/>
    <w:rsid w:val="00F07627"/>
    <w:rsid w:val="00F145C4"/>
    <w:rsid w:val="00F153B5"/>
    <w:rsid w:val="00F23C8D"/>
    <w:rsid w:val="00F36B08"/>
    <w:rsid w:val="00F4113B"/>
    <w:rsid w:val="00F437FB"/>
    <w:rsid w:val="00F43CCA"/>
    <w:rsid w:val="00F73FCD"/>
    <w:rsid w:val="00F74A57"/>
    <w:rsid w:val="00F762BE"/>
    <w:rsid w:val="00F832D5"/>
    <w:rsid w:val="00F83478"/>
    <w:rsid w:val="00F84496"/>
    <w:rsid w:val="00F90B0D"/>
    <w:rsid w:val="00F95CCC"/>
    <w:rsid w:val="00F9798A"/>
    <w:rsid w:val="00FA04A8"/>
    <w:rsid w:val="00FA48C8"/>
    <w:rsid w:val="00FA5A43"/>
    <w:rsid w:val="00FB098F"/>
    <w:rsid w:val="00FB2162"/>
    <w:rsid w:val="00FC31DD"/>
    <w:rsid w:val="00FC488B"/>
    <w:rsid w:val="00FC534A"/>
    <w:rsid w:val="00FD2C03"/>
    <w:rsid w:val="00FD6125"/>
    <w:rsid w:val="00FD6580"/>
    <w:rsid w:val="00FE323A"/>
    <w:rsid w:val="00FE5F6A"/>
    <w:rsid w:val="012D2227"/>
    <w:rsid w:val="013B2B96"/>
    <w:rsid w:val="014735A0"/>
    <w:rsid w:val="015D0C80"/>
    <w:rsid w:val="016F46B4"/>
    <w:rsid w:val="017460A8"/>
    <w:rsid w:val="01C80EB6"/>
    <w:rsid w:val="01D90247"/>
    <w:rsid w:val="01E5543C"/>
    <w:rsid w:val="01FF1E15"/>
    <w:rsid w:val="02052D8D"/>
    <w:rsid w:val="021C122A"/>
    <w:rsid w:val="025739FF"/>
    <w:rsid w:val="025A704C"/>
    <w:rsid w:val="02693733"/>
    <w:rsid w:val="03065B89"/>
    <w:rsid w:val="030F6088"/>
    <w:rsid w:val="03253AFD"/>
    <w:rsid w:val="03267BDE"/>
    <w:rsid w:val="032E5ED6"/>
    <w:rsid w:val="03372378"/>
    <w:rsid w:val="039E565E"/>
    <w:rsid w:val="03A04294"/>
    <w:rsid w:val="03BB6210"/>
    <w:rsid w:val="03F75D71"/>
    <w:rsid w:val="040F20B8"/>
    <w:rsid w:val="043F2F5C"/>
    <w:rsid w:val="044B14D3"/>
    <w:rsid w:val="04523E58"/>
    <w:rsid w:val="04715456"/>
    <w:rsid w:val="04A66578"/>
    <w:rsid w:val="04D94B9F"/>
    <w:rsid w:val="04EB7E6A"/>
    <w:rsid w:val="0506170D"/>
    <w:rsid w:val="05104339"/>
    <w:rsid w:val="051465AA"/>
    <w:rsid w:val="05C3315A"/>
    <w:rsid w:val="05EDBC52"/>
    <w:rsid w:val="061922C9"/>
    <w:rsid w:val="06355103"/>
    <w:rsid w:val="06796E28"/>
    <w:rsid w:val="06982838"/>
    <w:rsid w:val="06A33482"/>
    <w:rsid w:val="070E2B92"/>
    <w:rsid w:val="074563B4"/>
    <w:rsid w:val="074F739B"/>
    <w:rsid w:val="07735A4A"/>
    <w:rsid w:val="07AF7E3A"/>
    <w:rsid w:val="07C5388A"/>
    <w:rsid w:val="07FF2648"/>
    <w:rsid w:val="082779D0"/>
    <w:rsid w:val="085E5E62"/>
    <w:rsid w:val="086230FE"/>
    <w:rsid w:val="086E55FF"/>
    <w:rsid w:val="086E565B"/>
    <w:rsid w:val="087150F1"/>
    <w:rsid w:val="0878647D"/>
    <w:rsid w:val="08AB5A48"/>
    <w:rsid w:val="08B1198F"/>
    <w:rsid w:val="08BFE57D"/>
    <w:rsid w:val="08C3519C"/>
    <w:rsid w:val="08F330C9"/>
    <w:rsid w:val="092C1016"/>
    <w:rsid w:val="09420839"/>
    <w:rsid w:val="09430930"/>
    <w:rsid w:val="096A0226"/>
    <w:rsid w:val="098C131F"/>
    <w:rsid w:val="09B07E99"/>
    <w:rsid w:val="09EC3026"/>
    <w:rsid w:val="09F5CAD6"/>
    <w:rsid w:val="09FA4104"/>
    <w:rsid w:val="09FE743C"/>
    <w:rsid w:val="0A22615F"/>
    <w:rsid w:val="0A2772B7"/>
    <w:rsid w:val="0A38677A"/>
    <w:rsid w:val="0ABD05C6"/>
    <w:rsid w:val="0AC6388D"/>
    <w:rsid w:val="0AD55A2E"/>
    <w:rsid w:val="0B0D7473"/>
    <w:rsid w:val="0B2D79F3"/>
    <w:rsid w:val="0B9335CE"/>
    <w:rsid w:val="0BB9BCDA"/>
    <w:rsid w:val="0BC8771C"/>
    <w:rsid w:val="0BF591FD"/>
    <w:rsid w:val="0BF66976"/>
    <w:rsid w:val="0C197F77"/>
    <w:rsid w:val="0C4811F7"/>
    <w:rsid w:val="0C662A91"/>
    <w:rsid w:val="0C770FC2"/>
    <w:rsid w:val="0C9511DE"/>
    <w:rsid w:val="0D032391"/>
    <w:rsid w:val="0D064E5E"/>
    <w:rsid w:val="0D163A9E"/>
    <w:rsid w:val="0D1766F4"/>
    <w:rsid w:val="0D29243C"/>
    <w:rsid w:val="0D352B8F"/>
    <w:rsid w:val="0D643474"/>
    <w:rsid w:val="0D65084A"/>
    <w:rsid w:val="0D8853B5"/>
    <w:rsid w:val="0D984FA6"/>
    <w:rsid w:val="0DB37F17"/>
    <w:rsid w:val="0DDA38AD"/>
    <w:rsid w:val="0DF6D793"/>
    <w:rsid w:val="0E1B21E9"/>
    <w:rsid w:val="0E385E7E"/>
    <w:rsid w:val="0E4017EB"/>
    <w:rsid w:val="0E4A528C"/>
    <w:rsid w:val="0E4F1A2E"/>
    <w:rsid w:val="0E5A5319"/>
    <w:rsid w:val="0E7F2BCE"/>
    <w:rsid w:val="0EA449B4"/>
    <w:rsid w:val="0EE5CB3F"/>
    <w:rsid w:val="0EEB2695"/>
    <w:rsid w:val="0F087B38"/>
    <w:rsid w:val="0F172B1C"/>
    <w:rsid w:val="0F3D21CF"/>
    <w:rsid w:val="0F57430F"/>
    <w:rsid w:val="0F64150A"/>
    <w:rsid w:val="0FA167F9"/>
    <w:rsid w:val="0FE60171"/>
    <w:rsid w:val="0FF30054"/>
    <w:rsid w:val="10282537"/>
    <w:rsid w:val="10525806"/>
    <w:rsid w:val="10884FAF"/>
    <w:rsid w:val="10F20572"/>
    <w:rsid w:val="11196324"/>
    <w:rsid w:val="1122167C"/>
    <w:rsid w:val="11513438"/>
    <w:rsid w:val="116D6091"/>
    <w:rsid w:val="11A16A45"/>
    <w:rsid w:val="11B034F1"/>
    <w:rsid w:val="11DA0A01"/>
    <w:rsid w:val="11E051E0"/>
    <w:rsid w:val="11F22BD1"/>
    <w:rsid w:val="11FB5CE1"/>
    <w:rsid w:val="1230601B"/>
    <w:rsid w:val="12330421"/>
    <w:rsid w:val="124654AA"/>
    <w:rsid w:val="127756E9"/>
    <w:rsid w:val="12955EEA"/>
    <w:rsid w:val="12B5207C"/>
    <w:rsid w:val="12C34799"/>
    <w:rsid w:val="12C62452"/>
    <w:rsid w:val="12CE1B78"/>
    <w:rsid w:val="132B1ABC"/>
    <w:rsid w:val="13645F7C"/>
    <w:rsid w:val="13871C6A"/>
    <w:rsid w:val="138A175B"/>
    <w:rsid w:val="13AB1472"/>
    <w:rsid w:val="13BC07E5"/>
    <w:rsid w:val="13D6252D"/>
    <w:rsid w:val="13DE44E0"/>
    <w:rsid w:val="140212F1"/>
    <w:rsid w:val="14045069"/>
    <w:rsid w:val="1415054E"/>
    <w:rsid w:val="144813FA"/>
    <w:rsid w:val="1452574E"/>
    <w:rsid w:val="1457788F"/>
    <w:rsid w:val="1492067E"/>
    <w:rsid w:val="150F738F"/>
    <w:rsid w:val="151C0460"/>
    <w:rsid w:val="15973A17"/>
    <w:rsid w:val="159A3ED7"/>
    <w:rsid w:val="159F14ED"/>
    <w:rsid w:val="15A4058E"/>
    <w:rsid w:val="16850783"/>
    <w:rsid w:val="168D0306"/>
    <w:rsid w:val="16924BAE"/>
    <w:rsid w:val="16A0718D"/>
    <w:rsid w:val="16DF3B6C"/>
    <w:rsid w:val="16F969DB"/>
    <w:rsid w:val="17735F78"/>
    <w:rsid w:val="17797B1C"/>
    <w:rsid w:val="17AA5BEB"/>
    <w:rsid w:val="17BE7C25"/>
    <w:rsid w:val="17D64A45"/>
    <w:rsid w:val="17E44F2C"/>
    <w:rsid w:val="180F042F"/>
    <w:rsid w:val="183879D7"/>
    <w:rsid w:val="186049D2"/>
    <w:rsid w:val="18717C5F"/>
    <w:rsid w:val="1886179D"/>
    <w:rsid w:val="18954E2A"/>
    <w:rsid w:val="18A92683"/>
    <w:rsid w:val="18B22E6A"/>
    <w:rsid w:val="190478B9"/>
    <w:rsid w:val="192B12EA"/>
    <w:rsid w:val="19384B77"/>
    <w:rsid w:val="193F395E"/>
    <w:rsid w:val="19622F5E"/>
    <w:rsid w:val="196811FE"/>
    <w:rsid w:val="19AA469D"/>
    <w:rsid w:val="19AFDCD5"/>
    <w:rsid w:val="19D84FCE"/>
    <w:rsid w:val="19E6D254"/>
    <w:rsid w:val="19F75368"/>
    <w:rsid w:val="1A1003D4"/>
    <w:rsid w:val="1A2A15A2"/>
    <w:rsid w:val="1A932F59"/>
    <w:rsid w:val="1AB772D9"/>
    <w:rsid w:val="1ACD08AB"/>
    <w:rsid w:val="1AD5675A"/>
    <w:rsid w:val="1AEF625F"/>
    <w:rsid w:val="1B2107DD"/>
    <w:rsid w:val="1B267FBB"/>
    <w:rsid w:val="1B682C00"/>
    <w:rsid w:val="1B751B46"/>
    <w:rsid w:val="1BBFD114"/>
    <w:rsid w:val="1BE870EB"/>
    <w:rsid w:val="1BED233C"/>
    <w:rsid w:val="1C085913"/>
    <w:rsid w:val="1C1517A4"/>
    <w:rsid w:val="1C406E5A"/>
    <w:rsid w:val="1C46297F"/>
    <w:rsid w:val="1C5908B3"/>
    <w:rsid w:val="1C6B3FC2"/>
    <w:rsid w:val="1C92766B"/>
    <w:rsid w:val="1CDD28FB"/>
    <w:rsid w:val="1CF245F9"/>
    <w:rsid w:val="1D303373"/>
    <w:rsid w:val="1D344058"/>
    <w:rsid w:val="1D3D7193"/>
    <w:rsid w:val="1D40704D"/>
    <w:rsid w:val="1D50131F"/>
    <w:rsid w:val="1DB51788"/>
    <w:rsid w:val="1DC205B3"/>
    <w:rsid w:val="1DFDD5DC"/>
    <w:rsid w:val="1E24002F"/>
    <w:rsid w:val="1E324D96"/>
    <w:rsid w:val="1E5FE3EE"/>
    <w:rsid w:val="1E660AFD"/>
    <w:rsid w:val="1E7554E1"/>
    <w:rsid w:val="1E7828DC"/>
    <w:rsid w:val="1E7F010E"/>
    <w:rsid w:val="1EB057DA"/>
    <w:rsid w:val="1ED54DF8"/>
    <w:rsid w:val="1EE074FD"/>
    <w:rsid w:val="1EE124B8"/>
    <w:rsid w:val="1EE63798"/>
    <w:rsid w:val="1EFF2DB7"/>
    <w:rsid w:val="1EFF303C"/>
    <w:rsid w:val="1F164681"/>
    <w:rsid w:val="1F2D7B6A"/>
    <w:rsid w:val="1F5A46D7"/>
    <w:rsid w:val="1F6B2A58"/>
    <w:rsid w:val="1F7E9E53"/>
    <w:rsid w:val="1F7F7C9A"/>
    <w:rsid w:val="1FD70CE6"/>
    <w:rsid w:val="1FF70884"/>
    <w:rsid w:val="1FFACB49"/>
    <w:rsid w:val="1FFC514D"/>
    <w:rsid w:val="20052BF7"/>
    <w:rsid w:val="20136CAD"/>
    <w:rsid w:val="20167371"/>
    <w:rsid w:val="201C27D0"/>
    <w:rsid w:val="213B5E42"/>
    <w:rsid w:val="214B2BCB"/>
    <w:rsid w:val="21B65349"/>
    <w:rsid w:val="21CE4D53"/>
    <w:rsid w:val="21E87D78"/>
    <w:rsid w:val="22137F08"/>
    <w:rsid w:val="225E628C"/>
    <w:rsid w:val="2267225A"/>
    <w:rsid w:val="22B660C8"/>
    <w:rsid w:val="22CA1EFD"/>
    <w:rsid w:val="22D622C7"/>
    <w:rsid w:val="22FD8B3B"/>
    <w:rsid w:val="233A4603"/>
    <w:rsid w:val="233D4BFB"/>
    <w:rsid w:val="2369313B"/>
    <w:rsid w:val="23DE1228"/>
    <w:rsid w:val="23EA577B"/>
    <w:rsid w:val="23EB1DA2"/>
    <w:rsid w:val="23F96F43"/>
    <w:rsid w:val="2406098A"/>
    <w:rsid w:val="24247E92"/>
    <w:rsid w:val="243005EF"/>
    <w:rsid w:val="24833D88"/>
    <w:rsid w:val="24AD30E1"/>
    <w:rsid w:val="24AF7273"/>
    <w:rsid w:val="24BF6C72"/>
    <w:rsid w:val="25115838"/>
    <w:rsid w:val="255C1CEE"/>
    <w:rsid w:val="25643F3A"/>
    <w:rsid w:val="25644C10"/>
    <w:rsid w:val="25A60759"/>
    <w:rsid w:val="25C771D7"/>
    <w:rsid w:val="261A696E"/>
    <w:rsid w:val="262D66A1"/>
    <w:rsid w:val="268736BA"/>
    <w:rsid w:val="26A56238"/>
    <w:rsid w:val="26D6070D"/>
    <w:rsid w:val="26F8415D"/>
    <w:rsid w:val="272C0399"/>
    <w:rsid w:val="27457A1B"/>
    <w:rsid w:val="27A72484"/>
    <w:rsid w:val="27C22E19"/>
    <w:rsid w:val="27D0306D"/>
    <w:rsid w:val="27D8341E"/>
    <w:rsid w:val="27DF0BA6"/>
    <w:rsid w:val="27F3DB3E"/>
    <w:rsid w:val="28131BFC"/>
    <w:rsid w:val="282203B7"/>
    <w:rsid w:val="286C31ED"/>
    <w:rsid w:val="286F11F3"/>
    <w:rsid w:val="28E41A18"/>
    <w:rsid w:val="28F039B6"/>
    <w:rsid w:val="296F65CE"/>
    <w:rsid w:val="297B480C"/>
    <w:rsid w:val="29CE1F49"/>
    <w:rsid w:val="2A564F1C"/>
    <w:rsid w:val="2AA348BC"/>
    <w:rsid w:val="2AAF602C"/>
    <w:rsid w:val="2AC82E3D"/>
    <w:rsid w:val="2AD42218"/>
    <w:rsid w:val="2AD42706"/>
    <w:rsid w:val="2AF1634A"/>
    <w:rsid w:val="2AFB4FC0"/>
    <w:rsid w:val="2B254913"/>
    <w:rsid w:val="2B28750C"/>
    <w:rsid w:val="2B3109D9"/>
    <w:rsid w:val="2B41674B"/>
    <w:rsid w:val="2B570FA2"/>
    <w:rsid w:val="2B632B65"/>
    <w:rsid w:val="2B7F5A9E"/>
    <w:rsid w:val="2B81587F"/>
    <w:rsid w:val="2B872ED7"/>
    <w:rsid w:val="2B8925CC"/>
    <w:rsid w:val="2B995700"/>
    <w:rsid w:val="2BB73573"/>
    <w:rsid w:val="2BCB165B"/>
    <w:rsid w:val="2BD601F5"/>
    <w:rsid w:val="2BEF1861"/>
    <w:rsid w:val="2BF0439B"/>
    <w:rsid w:val="2C1B0B2F"/>
    <w:rsid w:val="2C2440A3"/>
    <w:rsid w:val="2C893455"/>
    <w:rsid w:val="2C984129"/>
    <w:rsid w:val="2CAB6572"/>
    <w:rsid w:val="2CB71633"/>
    <w:rsid w:val="2CC633AC"/>
    <w:rsid w:val="2CD31625"/>
    <w:rsid w:val="2CE76458"/>
    <w:rsid w:val="2CFCF360"/>
    <w:rsid w:val="2D905451"/>
    <w:rsid w:val="2D9D410D"/>
    <w:rsid w:val="2DC84F02"/>
    <w:rsid w:val="2DE5106D"/>
    <w:rsid w:val="2DFDCBB2"/>
    <w:rsid w:val="2DFF15C8"/>
    <w:rsid w:val="2E1338B9"/>
    <w:rsid w:val="2E1E0778"/>
    <w:rsid w:val="2E2B4900"/>
    <w:rsid w:val="2EB85B97"/>
    <w:rsid w:val="2EFFD1ED"/>
    <w:rsid w:val="2F2E6FE6"/>
    <w:rsid w:val="2F307202"/>
    <w:rsid w:val="2F4E60FD"/>
    <w:rsid w:val="2F543A03"/>
    <w:rsid w:val="2F6A13F9"/>
    <w:rsid w:val="2F7146BC"/>
    <w:rsid w:val="2F744CD0"/>
    <w:rsid w:val="2FAF42C8"/>
    <w:rsid w:val="2FBB5312"/>
    <w:rsid w:val="2FBE8BF6"/>
    <w:rsid w:val="2FC799AB"/>
    <w:rsid w:val="2FDE2E55"/>
    <w:rsid w:val="2FF448C1"/>
    <w:rsid w:val="2FF68D28"/>
    <w:rsid w:val="2FF75E9C"/>
    <w:rsid w:val="301B756B"/>
    <w:rsid w:val="304545E8"/>
    <w:rsid w:val="30A16B37"/>
    <w:rsid w:val="30A90AC2"/>
    <w:rsid w:val="30EB33E1"/>
    <w:rsid w:val="31274152"/>
    <w:rsid w:val="313F0213"/>
    <w:rsid w:val="31440B67"/>
    <w:rsid w:val="318B32B5"/>
    <w:rsid w:val="31A91211"/>
    <w:rsid w:val="31BF14B0"/>
    <w:rsid w:val="32244DFC"/>
    <w:rsid w:val="323E367C"/>
    <w:rsid w:val="326F3B9E"/>
    <w:rsid w:val="327D62BB"/>
    <w:rsid w:val="32A94A90"/>
    <w:rsid w:val="32CB34CA"/>
    <w:rsid w:val="32D87995"/>
    <w:rsid w:val="32FC0EAF"/>
    <w:rsid w:val="331F7372"/>
    <w:rsid w:val="335D568B"/>
    <w:rsid w:val="336F6F2E"/>
    <w:rsid w:val="33760841"/>
    <w:rsid w:val="337E22EA"/>
    <w:rsid w:val="33BB353F"/>
    <w:rsid w:val="33CAC43D"/>
    <w:rsid w:val="33F48760"/>
    <w:rsid w:val="33FE167D"/>
    <w:rsid w:val="33FFE24A"/>
    <w:rsid w:val="342015F4"/>
    <w:rsid w:val="344D6161"/>
    <w:rsid w:val="345725F8"/>
    <w:rsid w:val="34601DD1"/>
    <w:rsid w:val="34B53AA4"/>
    <w:rsid w:val="34EA5C8A"/>
    <w:rsid w:val="352275ED"/>
    <w:rsid w:val="354D6418"/>
    <w:rsid w:val="358636D8"/>
    <w:rsid w:val="35A46254"/>
    <w:rsid w:val="360B1EFC"/>
    <w:rsid w:val="366056E7"/>
    <w:rsid w:val="369B3595"/>
    <w:rsid w:val="36AC716F"/>
    <w:rsid w:val="36C16143"/>
    <w:rsid w:val="36DD5A41"/>
    <w:rsid w:val="36F311CA"/>
    <w:rsid w:val="37027619"/>
    <w:rsid w:val="37072505"/>
    <w:rsid w:val="37294C63"/>
    <w:rsid w:val="3733163E"/>
    <w:rsid w:val="37634FDE"/>
    <w:rsid w:val="376A7529"/>
    <w:rsid w:val="37BB7471"/>
    <w:rsid w:val="37C3625C"/>
    <w:rsid w:val="37D9070C"/>
    <w:rsid w:val="37DA2617"/>
    <w:rsid w:val="37FFF3EB"/>
    <w:rsid w:val="3877CF69"/>
    <w:rsid w:val="38B467AE"/>
    <w:rsid w:val="38F43FC8"/>
    <w:rsid w:val="38FF93AB"/>
    <w:rsid w:val="390C0398"/>
    <w:rsid w:val="39162ED7"/>
    <w:rsid w:val="39586E51"/>
    <w:rsid w:val="39837CD5"/>
    <w:rsid w:val="398E34A3"/>
    <w:rsid w:val="39E41315"/>
    <w:rsid w:val="3A0A0D7C"/>
    <w:rsid w:val="3A72D403"/>
    <w:rsid w:val="3A8302ED"/>
    <w:rsid w:val="3AAF13F5"/>
    <w:rsid w:val="3AB9DB4D"/>
    <w:rsid w:val="3ABE6F88"/>
    <w:rsid w:val="3AF37A62"/>
    <w:rsid w:val="3B255741"/>
    <w:rsid w:val="3B4BC623"/>
    <w:rsid w:val="3B541CD7"/>
    <w:rsid w:val="3B567FF1"/>
    <w:rsid w:val="3B5FA2E3"/>
    <w:rsid w:val="3B7FD060"/>
    <w:rsid w:val="3B822B94"/>
    <w:rsid w:val="3B8304FD"/>
    <w:rsid w:val="3B9D177C"/>
    <w:rsid w:val="3BAB7414"/>
    <w:rsid w:val="3BBC60A6"/>
    <w:rsid w:val="3BBF16F2"/>
    <w:rsid w:val="3BC75E7D"/>
    <w:rsid w:val="3BCE5DD9"/>
    <w:rsid w:val="3BF07B43"/>
    <w:rsid w:val="3BFA5BBC"/>
    <w:rsid w:val="3C2F3EEC"/>
    <w:rsid w:val="3C3FBD4C"/>
    <w:rsid w:val="3C621014"/>
    <w:rsid w:val="3C9962E1"/>
    <w:rsid w:val="3CBE78EE"/>
    <w:rsid w:val="3CBF22F6"/>
    <w:rsid w:val="3CC26750"/>
    <w:rsid w:val="3CFC3DEE"/>
    <w:rsid w:val="3CFE4818"/>
    <w:rsid w:val="3D7F3EA9"/>
    <w:rsid w:val="3D8A2112"/>
    <w:rsid w:val="3D9B1CEB"/>
    <w:rsid w:val="3DA33ABB"/>
    <w:rsid w:val="3DBA3179"/>
    <w:rsid w:val="3DBD4357"/>
    <w:rsid w:val="3DEFBAEC"/>
    <w:rsid w:val="3DFD3F19"/>
    <w:rsid w:val="3E22555F"/>
    <w:rsid w:val="3E636CAD"/>
    <w:rsid w:val="3E7ACA78"/>
    <w:rsid w:val="3E7F33BB"/>
    <w:rsid w:val="3E834C59"/>
    <w:rsid w:val="3E853DE9"/>
    <w:rsid w:val="3EAFF4B6"/>
    <w:rsid w:val="3EB7414F"/>
    <w:rsid w:val="3EC84838"/>
    <w:rsid w:val="3EE3321B"/>
    <w:rsid w:val="3EE835F9"/>
    <w:rsid w:val="3F0E15DA"/>
    <w:rsid w:val="3F2D1E4B"/>
    <w:rsid w:val="3F3D74FE"/>
    <w:rsid w:val="3F4A407F"/>
    <w:rsid w:val="3F6E9F9A"/>
    <w:rsid w:val="3F8216E0"/>
    <w:rsid w:val="3FAA6E94"/>
    <w:rsid w:val="3FB55D79"/>
    <w:rsid w:val="3FC33919"/>
    <w:rsid w:val="3FCDBD62"/>
    <w:rsid w:val="3FDBFB31"/>
    <w:rsid w:val="3FFA7410"/>
    <w:rsid w:val="3FFE0C1B"/>
    <w:rsid w:val="3FFEA09B"/>
    <w:rsid w:val="3FFF1202"/>
    <w:rsid w:val="3FFFD9C6"/>
    <w:rsid w:val="40044CA3"/>
    <w:rsid w:val="4021297B"/>
    <w:rsid w:val="40213BCF"/>
    <w:rsid w:val="40896011"/>
    <w:rsid w:val="40942661"/>
    <w:rsid w:val="40BC5A0A"/>
    <w:rsid w:val="40E816EB"/>
    <w:rsid w:val="412464F4"/>
    <w:rsid w:val="412A1D04"/>
    <w:rsid w:val="414F3518"/>
    <w:rsid w:val="418C2076"/>
    <w:rsid w:val="41A03D74"/>
    <w:rsid w:val="41B31CF9"/>
    <w:rsid w:val="41B4296D"/>
    <w:rsid w:val="41BD66D4"/>
    <w:rsid w:val="41D659E7"/>
    <w:rsid w:val="41FA16D6"/>
    <w:rsid w:val="42274495"/>
    <w:rsid w:val="42546AC6"/>
    <w:rsid w:val="42793851"/>
    <w:rsid w:val="429F140E"/>
    <w:rsid w:val="42B37AD7"/>
    <w:rsid w:val="42C83582"/>
    <w:rsid w:val="42EA174A"/>
    <w:rsid w:val="42F32685"/>
    <w:rsid w:val="42FE51F6"/>
    <w:rsid w:val="432C6880"/>
    <w:rsid w:val="43346E69"/>
    <w:rsid w:val="436239D7"/>
    <w:rsid w:val="43720DAE"/>
    <w:rsid w:val="438751EB"/>
    <w:rsid w:val="438A6A89"/>
    <w:rsid w:val="439B47F3"/>
    <w:rsid w:val="43AC6A00"/>
    <w:rsid w:val="43B04AEF"/>
    <w:rsid w:val="43CB775C"/>
    <w:rsid w:val="44004F9E"/>
    <w:rsid w:val="4442268F"/>
    <w:rsid w:val="445276A3"/>
    <w:rsid w:val="445F5DBB"/>
    <w:rsid w:val="446B74E3"/>
    <w:rsid w:val="44946DDE"/>
    <w:rsid w:val="44B02520"/>
    <w:rsid w:val="44DA57EF"/>
    <w:rsid w:val="44DD0E3B"/>
    <w:rsid w:val="44F55F2E"/>
    <w:rsid w:val="45232CF2"/>
    <w:rsid w:val="458978FD"/>
    <w:rsid w:val="4599646E"/>
    <w:rsid w:val="459F7FF5"/>
    <w:rsid w:val="45CF2E79"/>
    <w:rsid w:val="45ED1D8D"/>
    <w:rsid w:val="46027639"/>
    <w:rsid w:val="46560EA5"/>
    <w:rsid w:val="465F5FAB"/>
    <w:rsid w:val="46623CEE"/>
    <w:rsid w:val="468E2525"/>
    <w:rsid w:val="46A75BA4"/>
    <w:rsid w:val="46C86000"/>
    <w:rsid w:val="46F2F29B"/>
    <w:rsid w:val="47415DB6"/>
    <w:rsid w:val="477F7968"/>
    <w:rsid w:val="47B9793D"/>
    <w:rsid w:val="47C702AC"/>
    <w:rsid w:val="47FD1234"/>
    <w:rsid w:val="48991BE8"/>
    <w:rsid w:val="489E2D6C"/>
    <w:rsid w:val="48A203D1"/>
    <w:rsid w:val="48C60564"/>
    <w:rsid w:val="48ED0C89"/>
    <w:rsid w:val="48FBF332"/>
    <w:rsid w:val="48FC21D7"/>
    <w:rsid w:val="49180F00"/>
    <w:rsid w:val="492C413F"/>
    <w:rsid w:val="493D5485"/>
    <w:rsid w:val="493F20C4"/>
    <w:rsid w:val="494816FA"/>
    <w:rsid w:val="49626CE9"/>
    <w:rsid w:val="49647D7D"/>
    <w:rsid w:val="49755AE6"/>
    <w:rsid w:val="49AD1A85"/>
    <w:rsid w:val="49CA5E32"/>
    <w:rsid w:val="49D15EF7"/>
    <w:rsid w:val="49E862B8"/>
    <w:rsid w:val="4A9326C8"/>
    <w:rsid w:val="4AAA1E8F"/>
    <w:rsid w:val="4AAF2719"/>
    <w:rsid w:val="4AE23BC8"/>
    <w:rsid w:val="4B0A4A82"/>
    <w:rsid w:val="4B0B6C63"/>
    <w:rsid w:val="4B3A0D95"/>
    <w:rsid w:val="4B614030"/>
    <w:rsid w:val="4B9C0DC7"/>
    <w:rsid w:val="4BDB2578"/>
    <w:rsid w:val="4BE668C8"/>
    <w:rsid w:val="4BF769AF"/>
    <w:rsid w:val="4C337470"/>
    <w:rsid w:val="4C373527"/>
    <w:rsid w:val="4C583BC9"/>
    <w:rsid w:val="4C8524E4"/>
    <w:rsid w:val="4C8C572A"/>
    <w:rsid w:val="4CE30CB3"/>
    <w:rsid w:val="4CEF795D"/>
    <w:rsid w:val="4D4F3EAD"/>
    <w:rsid w:val="4D532849"/>
    <w:rsid w:val="4D620A64"/>
    <w:rsid w:val="4D683A70"/>
    <w:rsid w:val="4D8602C2"/>
    <w:rsid w:val="4DC9194B"/>
    <w:rsid w:val="4E173610"/>
    <w:rsid w:val="4E2A3343"/>
    <w:rsid w:val="4E75CD77"/>
    <w:rsid w:val="4E771829"/>
    <w:rsid w:val="4EB70C79"/>
    <w:rsid w:val="4EBE6CDC"/>
    <w:rsid w:val="4EF04F8F"/>
    <w:rsid w:val="4EFF9F3C"/>
    <w:rsid w:val="4F1B5A11"/>
    <w:rsid w:val="4F3D02A2"/>
    <w:rsid w:val="4F3F2E1E"/>
    <w:rsid w:val="4F4C1097"/>
    <w:rsid w:val="4F5D3896"/>
    <w:rsid w:val="4F813436"/>
    <w:rsid w:val="4FAB0F5E"/>
    <w:rsid w:val="4FAC7874"/>
    <w:rsid w:val="4FB54E8E"/>
    <w:rsid w:val="4FD44C96"/>
    <w:rsid w:val="4FDEE387"/>
    <w:rsid w:val="4FFFEEC1"/>
    <w:rsid w:val="50263114"/>
    <w:rsid w:val="504F1D81"/>
    <w:rsid w:val="50666188"/>
    <w:rsid w:val="50A373DC"/>
    <w:rsid w:val="50BE7D72"/>
    <w:rsid w:val="50D58618"/>
    <w:rsid w:val="50F83598"/>
    <w:rsid w:val="514F30C0"/>
    <w:rsid w:val="51730B5D"/>
    <w:rsid w:val="51A11B6E"/>
    <w:rsid w:val="51D35A9F"/>
    <w:rsid w:val="51EF7344"/>
    <w:rsid w:val="51EF7FC0"/>
    <w:rsid w:val="521B28E7"/>
    <w:rsid w:val="52860D64"/>
    <w:rsid w:val="532A7941"/>
    <w:rsid w:val="5379543D"/>
    <w:rsid w:val="5450383A"/>
    <w:rsid w:val="545D5AF4"/>
    <w:rsid w:val="54F75F49"/>
    <w:rsid w:val="55207A42"/>
    <w:rsid w:val="55262802"/>
    <w:rsid w:val="552C5FFA"/>
    <w:rsid w:val="553B5E36"/>
    <w:rsid w:val="55492D1E"/>
    <w:rsid w:val="5560764A"/>
    <w:rsid w:val="556D5890"/>
    <w:rsid w:val="55805F3E"/>
    <w:rsid w:val="558639E2"/>
    <w:rsid w:val="55D4737F"/>
    <w:rsid w:val="55D82F42"/>
    <w:rsid w:val="55DD35CC"/>
    <w:rsid w:val="55F81F79"/>
    <w:rsid w:val="56010E2D"/>
    <w:rsid w:val="56085ACE"/>
    <w:rsid w:val="562801B0"/>
    <w:rsid w:val="569B67F5"/>
    <w:rsid w:val="56C854A7"/>
    <w:rsid w:val="56CD37E1"/>
    <w:rsid w:val="56E83D9B"/>
    <w:rsid w:val="57236B81"/>
    <w:rsid w:val="57580F21"/>
    <w:rsid w:val="5775226C"/>
    <w:rsid w:val="577F920C"/>
    <w:rsid w:val="57BDC260"/>
    <w:rsid w:val="57C79655"/>
    <w:rsid w:val="57DECA39"/>
    <w:rsid w:val="57E87518"/>
    <w:rsid w:val="57EE718F"/>
    <w:rsid w:val="57FF4E48"/>
    <w:rsid w:val="58164938"/>
    <w:rsid w:val="584119B5"/>
    <w:rsid w:val="585B059D"/>
    <w:rsid w:val="585B72AD"/>
    <w:rsid w:val="58615BB3"/>
    <w:rsid w:val="58AB6E2E"/>
    <w:rsid w:val="591B0458"/>
    <w:rsid w:val="598002BB"/>
    <w:rsid w:val="599E0C2C"/>
    <w:rsid w:val="59AE61C8"/>
    <w:rsid w:val="59C778E7"/>
    <w:rsid w:val="59F842F5"/>
    <w:rsid w:val="5A0031AA"/>
    <w:rsid w:val="5A3F6184"/>
    <w:rsid w:val="5A696FA1"/>
    <w:rsid w:val="5A6B6B3F"/>
    <w:rsid w:val="5A8262B5"/>
    <w:rsid w:val="5AC73CC7"/>
    <w:rsid w:val="5AE605F2"/>
    <w:rsid w:val="5AEB5C08"/>
    <w:rsid w:val="5AF91071"/>
    <w:rsid w:val="5B245848"/>
    <w:rsid w:val="5B2D6220"/>
    <w:rsid w:val="5B501F0F"/>
    <w:rsid w:val="5B650CF6"/>
    <w:rsid w:val="5B6F6839"/>
    <w:rsid w:val="5B8FECDF"/>
    <w:rsid w:val="5BA858A7"/>
    <w:rsid w:val="5BB224EF"/>
    <w:rsid w:val="5BCA1DD2"/>
    <w:rsid w:val="5BCC5A39"/>
    <w:rsid w:val="5BD7556C"/>
    <w:rsid w:val="5BEFE2C9"/>
    <w:rsid w:val="5BF441AE"/>
    <w:rsid w:val="5BFC9CF7"/>
    <w:rsid w:val="5C1E4CE8"/>
    <w:rsid w:val="5C2EBB82"/>
    <w:rsid w:val="5C4130C3"/>
    <w:rsid w:val="5C9D1184"/>
    <w:rsid w:val="5CA77EEB"/>
    <w:rsid w:val="5CE16F7B"/>
    <w:rsid w:val="5D184CAE"/>
    <w:rsid w:val="5D1C13A9"/>
    <w:rsid w:val="5D3420F1"/>
    <w:rsid w:val="5D83037A"/>
    <w:rsid w:val="5DC100DE"/>
    <w:rsid w:val="5DC81C25"/>
    <w:rsid w:val="5DF52FC5"/>
    <w:rsid w:val="5DF6EE81"/>
    <w:rsid w:val="5DF9063C"/>
    <w:rsid w:val="5DFF6FCB"/>
    <w:rsid w:val="5E244D3F"/>
    <w:rsid w:val="5E333019"/>
    <w:rsid w:val="5E3419DE"/>
    <w:rsid w:val="5E4F3642"/>
    <w:rsid w:val="5E6FF245"/>
    <w:rsid w:val="5E914D18"/>
    <w:rsid w:val="5EB6477F"/>
    <w:rsid w:val="5EC24E7A"/>
    <w:rsid w:val="5ED74E21"/>
    <w:rsid w:val="5EDC2437"/>
    <w:rsid w:val="5EDF3EBB"/>
    <w:rsid w:val="5EEE1869"/>
    <w:rsid w:val="5EF05EE3"/>
    <w:rsid w:val="5EFFCD43"/>
    <w:rsid w:val="5F357B3E"/>
    <w:rsid w:val="5F37B729"/>
    <w:rsid w:val="5F64242D"/>
    <w:rsid w:val="5F7DD3E3"/>
    <w:rsid w:val="5F7F333C"/>
    <w:rsid w:val="5F920D48"/>
    <w:rsid w:val="5F9D35D8"/>
    <w:rsid w:val="5FAF622D"/>
    <w:rsid w:val="5FB6C56F"/>
    <w:rsid w:val="5FB7BF49"/>
    <w:rsid w:val="5FDE4959"/>
    <w:rsid w:val="5FDF4F39"/>
    <w:rsid w:val="5FFB4B3F"/>
    <w:rsid w:val="5FFC4413"/>
    <w:rsid w:val="60082AF8"/>
    <w:rsid w:val="604A1623"/>
    <w:rsid w:val="604C110A"/>
    <w:rsid w:val="606470AB"/>
    <w:rsid w:val="60F9154D"/>
    <w:rsid w:val="6109328C"/>
    <w:rsid w:val="617D1584"/>
    <w:rsid w:val="61C06F42"/>
    <w:rsid w:val="61C26BC2"/>
    <w:rsid w:val="6271733B"/>
    <w:rsid w:val="62894684"/>
    <w:rsid w:val="629D3C8C"/>
    <w:rsid w:val="62FF1F0B"/>
    <w:rsid w:val="63936E3D"/>
    <w:rsid w:val="639E415F"/>
    <w:rsid w:val="63A23524"/>
    <w:rsid w:val="63E33C69"/>
    <w:rsid w:val="64151F48"/>
    <w:rsid w:val="6416019A"/>
    <w:rsid w:val="645C7B76"/>
    <w:rsid w:val="64742FD6"/>
    <w:rsid w:val="647B3F47"/>
    <w:rsid w:val="64994927"/>
    <w:rsid w:val="64FF67B0"/>
    <w:rsid w:val="653BC479"/>
    <w:rsid w:val="65493C57"/>
    <w:rsid w:val="655C1309"/>
    <w:rsid w:val="657D5BD0"/>
    <w:rsid w:val="65D15072"/>
    <w:rsid w:val="65E16585"/>
    <w:rsid w:val="65F79F5E"/>
    <w:rsid w:val="6603474E"/>
    <w:rsid w:val="66544FA9"/>
    <w:rsid w:val="66BC66AA"/>
    <w:rsid w:val="66C22023"/>
    <w:rsid w:val="67161CAE"/>
    <w:rsid w:val="6755053C"/>
    <w:rsid w:val="675B3101"/>
    <w:rsid w:val="677A3A18"/>
    <w:rsid w:val="679540D0"/>
    <w:rsid w:val="67B4B192"/>
    <w:rsid w:val="67B552EB"/>
    <w:rsid w:val="67CC5D54"/>
    <w:rsid w:val="67D143D7"/>
    <w:rsid w:val="67DA328C"/>
    <w:rsid w:val="67F72090"/>
    <w:rsid w:val="67FE4841"/>
    <w:rsid w:val="67FF875D"/>
    <w:rsid w:val="684B7DB5"/>
    <w:rsid w:val="68A51AEC"/>
    <w:rsid w:val="68A734A0"/>
    <w:rsid w:val="68B476CD"/>
    <w:rsid w:val="68D51CA5"/>
    <w:rsid w:val="68F95994"/>
    <w:rsid w:val="690F3409"/>
    <w:rsid w:val="691BC378"/>
    <w:rsid w:val="694806C9"/>
    <w:rsid w:val="69575F32"/>
    <w:rsid w:val="69583C81"/>
    <w:rsid w:val="696A0B4E"/>
    <w:rsid w:val="69725830"/>
    <w:rsid w:val="698F3C9E"/>
    <w:rsid w:val="69D52372"/>
    <w:rsid w:val="69E73958"/>
    <w:rsid w:val="69F26640"/>
    <w:rsid w:val="6A0C1091"/>
    <w:rsid w:val="6A0F3E3A"/>
    <w:rsid w:val="6A1D1C45"/>
    <w:rsid w:val="6A405774"/>
    <w:rsid w:val="6A5357E3"/>
    <w:rsid w:val="6A8D1E58"/>
    <w:rsid w:val="6AB53D51"/>
    <w:rsid w:val="6AC124E1"/>
    <w:rsid w:val="6B262A18"/>
    <w:rsid w:val="6B674B73"/>
    <w:rsid w:val="6B76541B"/>
    <w:rsid w:val="6B8062DC"/>
    <w:rsid w:val="6BBA1B4A"/>
    <w:rsid w:val="6BCA3618"/>
    <w:rsid w:val="6BD13028"/>
    <w:rsid w:val="6BE1449F"/>
    <w:rsid w:val="6C111246"/>
    <w:rsid w:val="6C244006"/>
    <w:rsid w:val="6C335661"/>
    <w:rsid w:val="6C5B062A"/>
    <w:rsid w:val="6C841A18"/>
    <w:rsid w:val="6CA44149"/>
    <w:rsid w:val="6CAE2F39"/>
    <w:rsid w:val="6CC67584"/>
    <w:rsid w:val="6CFDF55E"/>
    <w:rsid w:val="6CFE2A84"/>
    <w:rsid w:val="6D1F063B"/>
    <w:rsid w:val="6D276ECA"/>
    <w:rsid w:val="6D3636C2"/>
    <w:rsid w:val="6E43137F"/>
    <w:rsid w:val="6E46167B"/>
    <w:rsid w:val="6E727977"/>
    <w:rsid w:val="6E777A87"/>
    <w:rsid w:val="6E7D334B"/>
    <w:rsid w:val="6E963C85"/>
    <w:rsid w:val="6EAB5768"/>
    <w:rsid w:val="6EBBAEBD"/>
    <w:rsid w:val="6EC407F2"/>
    <w:rsid w:val="6ED07197"/>
    <w:rsid w:val="6ED529FF"/>
    <w:rsid w:val="6ED84FA2"/>
    <w:rsid w:val="6EDD0CEB"/>
    <w:rsid w:val="6EDD18B4"/>
    <w:rsid w:val="6EDF5EE7"/>
    <w:rsid w:val="6EFB2DA3"/>
    <w:rsid w:val="6F095D0D"/>
    <w:rsid w:val="6F0E74EE"/>
    <w:rsid w:val="6F1BC5FE"/>
    <w:rsid w:val="6F1E62AB"/>
    <w:rsid w:val="6F7897ED"/>
    <w:rsid w:val="6F834332"/>
    <w:rsid w:val="6F9A42D9"/>
    <w:rsid w:val="6FA14524"/>
    <w:rsid w:val="6FB7154C"/>
    <w:rsid w:val="6FBFCE63"/>
    <w:rsid w:val="6FCF559B"/>
    <w:rsid w:val="6FCF7337"/>
    <w:rsid w:val="6FEDC70B"/>
    <w:rsid w:val="6FEFF128"/>
    <w:rsid w:val="6FF13869"/>
    <w:rsid w:val="6FF7F0EE"/>
    <w:rsid w:val="6FF94C20"/>
    <w:rsid w:val="6FFB244F"/>
    <w:rsid w:val="6FFF557D"/>
    <w:rsid w:val="70076BE8"/>
    <w:rsid w:val="70564BDF"/>
    <w:rsid w:val="705B4638"/>
    <w:rsid w:val="707149AA"/>
    <w:rsid w:val="70D0347E"/>
    <w:rsid w:val="70EE7DA8"/>
    <w:rsid w:val="70F5661D"/>
    <w:rsid w:val="719858F8"/>
    <w:rsid w:val="71A61644"/>
    <w:rsid w:val="723D4B43"/>
    <w:rsid w:val="72DE1F38"/>
    <w:rsid w:val="72FE8507"/>
    <w:rsid w:val="73325742"/>
    <w:rsid w:val="736A2055"/>
    <w:rsid w:val="736F7DD1"/>
    <w:rsid w:val="73DAF62C"/>
    <w:rsid w:val="73E3171A"/>
    <w:rsid w:val="73E6B4A4"/>
    <w:rsid w:val="73EE5F25"/>
    <w:rsid w:val="73EF7694"/>
    <w:rsid w:val="741A56CB"/>
    <w:rsid w:val="744B763F"/>
    <w:rsid w:val="747714E5"/>
    <w:rsid w:val="747D1B6F"/>
    <w:rsid w:val="74BB4445"/>
    <w:rsid w:val="74BD0E49"/>
    <w:rsid w:val="74BE5478"/>
    <w:rsid w:val="75655DD4"/>
    <w:rsid w:val="75656DE5"/>
    <w:rsid w:val="75986092"/>
    <w:rsid w:val="75BF78F3"/>
    <w:rsid w:val="75F61BD9"/>
    <w:rsid w:val="75F714AD"/>
    <w:rsid w:val="75FA59FF"/>
    <w:rsid w:val="75FB3C8E"/>
    <w:rsid w:val="75FCF17B"/>
    <w:rsid w:val="760140DA"/>
    <w:rsid w:val="76191423"/>
    <w:rsid w:val="7623466F"/>
    <w:rsid w:val="76277FE4"/>
    <w:rsid w:val="76522C6C"/>
    <w:rsid w:val="76595706"/>
    <w:rsid w:val="768DFC5A"/>
    <w:rsid w:val="76A258BD"/>
    <w:rsid w:val="76AE6FF5"/>
    <w:rsid w:val="76DF08BF"/>
    <w:rsid w:val="76DF7921"/>
    <w:rsid w:val="76E445DB"/>
    <w:rsid w:val="771D13D6"/>
    <w:rsid w:val="773753BC"/>
    <w:rsid w:val="77381D7D"/>
    <w:rsid w:val="773FC42B"/>
    <w:rsid w:val="77434EBB"/>
    <w:rsid w:val="775FD736"/>
    <w:rsid w:val="7769462C"/>
    <w:rsid w:val="777728A5"/>
    <w:rsid w:val="777760B4"/>
    <w:rsid w:val="77A07619"/>
    <w:rsid w:val="77AF948B"/>
    <w:rsid w:val="77B0B68E"/>
    <w:rsid w:val="77BB502E"/>
    <w:rsid w:val="77CDAE88"/>
    <w:rsid w:val="77D1FD7F"/>
    <w:rsid w:val="77D7DC30"/>
    <w:rsid w:val="77EB8BCC"/>
    <w:rsid w:val="77EE694F"/>
    <w:rsid w:val="77F35CA4"/>
    <w:rsid w:val="77FA2468"/>
    <w:rsid w:val="77FD2E13"/>
    <w:rsid w:val="77FD8CE0"/>
    <w:rsid w:val="77FFFD2E"/>
    <w:rsid w:val="782862F3"/>
    <w:rsid w:val="78540E39"/>
    <w:rsid w:val="7877DAD3"/>
    <w:rsid w:val="787A6D47"/>
    <w:rsid w:val="78B638A1"/>
    <w:rsid w:val="78DF91D7"/>
    <w:rsid w:val="78F3AF78"/>
    <w:rsid w:val="791DC4DF"/>
    <w:rsid w:val="79283BD2"/>
    <w:rsid w:val="7933761A"/>
    <w:rsid w:val="79B74CB9"/>
    <w:rsid w:val="79D044EF"/>
    <w:rsid w:val="79EF7815"/>
    <w:rsid w:val="79F5A41F"/>
    <w:rsid w:val="79FD5C95"/>
    <w:rsid w:val="7A173ECC"/>
    <w:rsid w:val="7A212F9C"/>
    <w:rsid w:val="7A2F56B9"/>
    <w:rsid w:val="7A634C39"/>
    <w:rsid w:val="7A7035B7"/>
    <w:rsid w:val="7A76BCD1"/>
    <w:rsid w:val="7A9B2D4F"/>
    <w:rsid w:val="7A9E36ED"/>
    <w:rsid w:val="7A9FB13F"/>
    <w:rsid w:val="7AD82632"/>
    <w:rsid w:val="7AD9DB35"/>
    <w:rsid w:val="7B0FFCE7"/>
    <w:rsid w:val="7B2C483C"/>
    <w:rsid w:val="7B6D2084"/>
    <w:rsid w:val="7B7A042C"/>
    <w:rsid w:val="7B7BC788"/>
    <w:rsid w:val="7B7FC72E"/>
    <w:rsid w:val="7B80170A"/>
    <w:rsid w:val="7B968967"/>
    <w:rsid w:val="7B9764A9"/>
    <w:rsid w:val="7B9A606E"/>
    <w:rsid w:val="7BB2DA0D"/>
    <w:rsid w:val="7BDF0A48"/>
    <w:rsid w:val="7BDFAD1C"/>
    <w:rsid w:val="7BE6EBB7"/>
    <w:rsid w:val="7BEC1388"/>
    <w:rsid w:val="7BEE0B46"/>
    <w:rsid w:val="7BF737CE"/>
    <w:rsid w:val="7BFF1C75"/>
    <w:rsid w:val="7C120DEF"/>
    <w:rsid w:val="7C127041"/>
    <w:rsid w:val="7C2372D0"/>
    <w:rsid w:val="7C66113B"/>
    <w:rsid w:val="7C7FF333"/>
    <w:rsid w:val="7C881AE4"/>
    <w:rsid w:val="7C8C507A"/>
    <w:rsid w:val="7C8F0473"/>
    <w:rsid w:val="7CB76F00"/>
    <w:rsid w:val="7CC5647D"/>
    <w:rsid w:val="7CCFA29F"/>
    <w:rsid w:val="7CD82FFF"/>
    <w:rsid w:val="7CEF041C"/>
    <w:rsid w:val="7CF200F5"/>
    <w:rsid w:val="7CFE909E"/>
    <w:rsid w:val="7D06013F"/>
    <w:rsid w:val="7D0E6ED2"/>
    <w:rsid w:val="7D3923AB"/>
    <w:rsid w:val="7D8311F1"/>
    <w:rsid w:val="7DB50BFB"/>
    <w:rsid w:val="7DCF73EA"/>
    <w:rsid w:val="7DD7B8AF"/>
    <w:rsid w:val="7DDD24F5"/>
    <w:rsid w:val="7DDEDAE7"/>
    <w:rsid w:val="7DE30074"/>
    <w:rsid w:val="7DFB77C2"/>
    <w:rsid w:val="7E215319"/>
    <w:rsid w:val="7E7EDF74"/>
    <w:rsid w:val="7E7FCF05"/>
    <w:rsid w:val="7E861841"/>
    <w:rsid w:val="7E911872"/>
    <w:rsid w:val="7EBC3B35"/>
    <w:rsid w:val="7EBF30C5"/>
    <w:rsid w:val="7EDB27FC"/>
    <w:rsid w:val="7EE66563"/>
    <w:rsid w:val="7EEC216D"/>
    <w:rsid w:val="7EFE07F7"/>
    <w:rsid w:val="7EFE54F9"/>
    <w:rsid w:val="7EFF7DCC"/>
    <w:rsid w:val="7F3D43D5"/>
    <w:rsid w:val="7F45305F"/>
    <w:rsid w:val="7F56C106"/>
    <w:rsid w:val="7F5F6B3D"/>
    <w:rsid w:val="7F6E3778"/>
    <w:rsid w:val="7F7B0F90"/>
    <w:rsid w:val="7F7B5208"/>
    <w:rsid w:val="7F7DDE30"/>
    <w:rsid w:val="7F7DF5DC"/>
    <w:rsid w:val="7F7F5704"/>
    <w:rsid w:val="7F8A765D"/>
    <w:rsid w:val="7F93DB26"/>
    <w:rsid w:val="7FB53EB0"/>
    <w:rsid w:val="7FB76093"/>
    <w:rsid w:val="7FBE58F5"/>
    <w:rsid w:val="7FBF7623"/>
    <w:rsid w:val="7FD462FD"/>
    <w:rsid w:val="7FD5B787"/>
    <w:rsid w:val="7FD636FA"/>
    <w:rsid w:val="7FD68A0A"/>
    <w:rsid w:val="7FDAFD22"/>
    <w:rsid w:val="7FED03C7"/>
    <w:rsid w:val="7FED4A4C"/>
    <w:rsid w:val="7FFBB707"/>
    <w:rsid w:val="7FFC5826"/>
    <w:rsid w:val="7FFD1043"/>
    <w:rsid w:val="7FFD1E21"/>
    <w:rsid w:val="7FFDBB69"/>
    <w:rsid w:val="7FFEF55A"/>
    <w:rsid w:val="7FFF04C0"/>
    <w:rsid w:val="7FFF073D"/>
    <w:rsid w:val="87EDA2C9"/>
    <w:rsid w:val="8DFB4B6D"/>
    <w:rsid w:val="8EBF142D"/>
    <w:rsid w:val="8FFACC95"/>
    <w:rsid w:val="9736DD93"/>
    <w:rsid w:val="9BF7B087"/>
    <w:rsid w:val="9BFBA3CD"/>
    <w:rsid w:val="9BFFEB01"/>
    <w:rsid w:val="9DF61BC7"/>
    <w:rsid w:val="9FCC1C4A"/>
    <w:rsid w:val="9FDD9022"/>
    <w:rsid w:val="9FDEDB7C"/>
    <w:rsid w:val="A7BAE005"/>
    <w:rsid w:val="A7EC4AC7"/>
    <w:rsid w:val="A8FDE09F"/>
    <w:rsid w:val="A8FE5938"/>
    <w:rsid w:val="ABDA2780"/>
    <w:rsid w:val="AEFFA369"/>
    <w:rsid w:val="AFB743F8"/>
    <w:rsid w:val="AFF31BA6"/>
    <w:rsid w:val="AFF91E40"/>
    <w:rsid w:val="AFFE1BE4"/>
    <w:rsid w:val="B05FE93A"/>
    <w:rsid w:val="B19FD7DF"/>
    <w:rsid w:val="B61E65DC"/>
    <w:rsid w:val="B6FFC580"/>
    <w:rsid w:val="B7377512"/>
    <w:rsid w:val="B77B4C32"/>
    <w:rsid w:val="B7AF5E9C"/>
    <w:rsid w:val="B7BD3B08"/>
    <w:rsid w:val="B9B11D0A"/>
    <w:rsid w:val="BB7FDC52"/>
    <w:rsid w:val="BBBEEC7E"/>
    <w:rsid w:val="BBFCE925"/>
    <w:rsid w:val="BC3F57B7"/>
    <w:rsid w:val="BD5E4A5E"/>
    <w:rsid w:val="BD6F4990"/>
    <w:rsid w:val="BD7C3C8A"/>
    <w:rsid w:val="BD7F000B"/>
    <w:rsid w:val="BDCFC255"/>
    <w:rsid w:val="BDFB037C"/>
    <w:rsid w:val="BDFD61C7"/>
    <w:rsid w:val="BEBF6FE5"/>
    <w:rsid w:val="BEEDDFF3"/>
    <w:rsid w:val="BEFB2EDE"/>
    <w:rsid w:val="BEFF5158"/>
    <w:rsid w:val="BF6F09BC"/>
    <w:rsid w:val="BF7F26A7"/>
    <w:rsid w:val="BFB3F958"/>
    <w:rsid w:val="BFBBEBF3"/>
    <w:rsid w:val="BFE34DAE"/>
    <w:rsid w:val="BFEC51E6"/>
    <w:rsid w:val="BFF7065E"/>
    <w:rsid w:val="BFFD3274"/>
    <w:rsid w:val="BFFFFF59"/>
    <w:rsid w:val="C45F5119"/>
    <w:rsid w:val="C7EFE658"/>
    <w:rsid w:val="C9FF2915"/>
    <w:rsid w:val="CB5F4D94"/>
    <w:rsid w:val="CCF94487"/>
    <w:rsid w:val="CD3482D2"/>
    <w:rsid w:val="CD68BB2C"/>
    <w:rsid w:val="CEF364C1"/>
    <w:rsid w:val="CFFF7DB9"/>
    <w:rsid w:val="CFFFBCC8"/>
    <w:rsid w:val="D32B60D5"/>
    <w:rsid w:val="D3FF2493"/>
    <w:rsid w:val="D4F7027D"/>
    <w:rsid w:val="D57D715B"/>
    <w:rsid w:val="D5FFADB1"/>
    <w:rsid w:val="D77FE406"/>
    <w:rsid w:val="D7FFD169"/>
    <w:rsid w:val="D8D9250E"/>
    <w:rsid w:val="DB1D6759"/>
    <w:rsid w:val="DB7F954C"/>
    <w:rsid w:val="DBE3F15E"/>
    <w:rsid w:val="DBEE12D6"/>
    <w:rsid w:val="DBFABB52"/>
    <w:rsid w:val="DBFD6D7F"/>
    <w:rsid w:val="DBFE5044"/>
    <w:rsid w:val="DC77F4E7"/>
    <w:rsid w:val="DD9E4864"/>
    <w:rsid w:val="DDBD37AC"/>
    <w:rsid w:val="DDF9099D"/>
    <w:rsid w:val="DEFFA34E"/>
    <w:rsid w:val="DF6E404E"/>
    <w:rsid w:val="DF77E58F"/>
    <w:rsid w:val="DF7CF40B"/>
    <w:rsid w:val="DFC74C81"/>
    <w:rsid w:val="DFD74C87"/>
    <w:rsid w:val="DFEF09F6"/>
    <w:rsid w:val="DFFDA1E5"/>
    <w:rsid w:val="E2EFB612"/>
    <w:rsid w:val="E5DFD5F6"/>
    <w:rsid w:val="E6FB0F51"/>
    <w:rsid w:val="E76F47A4"/>
    <w:rsid w:val="E7992E61"/>
    <w:rsid w:val="E7AE738F"/>
    <w:rsid w:val="E7BE90B2"/>
    <w:rsid w:val="E7D376F3"/>
    <w:rsid w:val="E7FFAE1B"/>
    <w:rsid w:val="EB7BBC3B"/>
    <w:rsid w:val="EBB3F3E4"/>
    <w:rsid w:val="EBEB3A9E"/>
    <w:rsid w:val="ECFB3B52"/>
    <w:rsid w:val="ED7E16D1"/>
    <w:rsid w:val="EDBB1B03"/>
    <w:rsid w:val="EE5BB75F"/>
    <w:rsid w:val="EEFA98D3"/>
    <w:rsid w:val="EEFEE202"/>
    <w:rsid w:val="EEFF6186"/>
    <w:rsid w:val="EEFFA957"/>
    <w:rsid w:val="EF176ED7"/>
    <w:rsid w:val="EF177212"/>
    <w:rsid w:val="EF1EBE8C"/>
    <w:rsid w:val="EF6B39B3"/>
    <w:rsid w:val="EF7799D3"/>
    <w:rsid w:val="EF9D5A0B"/>
    <w:rsid w:val="EF9DEA8A"/>
    <w:rsid w:val="EFBDF552"/>
    <w:rsid w:val="EFD22AFD"/>
    <w:rsid w:val="EFDFE241"/>
    <w:rsid w:val="EFF27FD1"/>
    <w:rsid w:val="EFF5D8C3"/>
    <w:rsid w:val="EFFD980F"/>
    <w:rsid w:val="EFFE09E3"/>
    <w:rsid w:val="F2DEB8FC"/>
    <w:rsid w:val="F5F6BC38"/>
    <w:rsid w:val="F61306D1"/>
    <w:rsid w:val="F6576ABE"/>
    <w:rsid w:val="F6FB7ADB"/>
    <w:rsid w:val="F70573B6"/>
    <w:rsid w:val="F767DD7C"/>
    <w:rsid w:val="F77C101B"/>
    <w:rsid w:val="F77EBEB0"/>
    <w:rsid w:val="F793854E"/>
    <w:rsid w:val="F7AFA9E4"/>
    <w:rsid w:val="F7B9A2FD"/>
    <w:rsid w:val="F7BC14C9"/>
    <w:rsid w:val="F7BF1361"/>
    <w:rsid w:val="F7DF2557"/>
    <w:rsid w:val="F7EF0CF7"/>
    <w:rsid w:val="F7FA3FAA"/>
    <w:rsid w:val="F7FB7129"/>
    <w:rsid w:val="F7FCC16D"/>
    <w:rsid w:val="F7FFB851"/>
    <w:rsid w:val="F8FDBD67"/>
    <w:rsid w:val="F9778A82"/>
    <w:rsid w:val="F97BCD4D"/>
    <w:rsid w:val="F99CA7E4"/>
    <w:rsid w:val="F9BB31C4"/>
    <w:rsid w:val="FA65F80F"/>
    <w:rsid w:val="FA773C47"/>
    <w:rsid w:val="FA796B89"/>
    <w:rsid w:val="FA9F8292"/>
    <w:rsid w:val="FAA162B4"/>
    <w:rsid w:val="FADDC12D"/>
    <w:rsid w:val="FAFD8308"/>
    <w:rsid w:val="FB151573"/>
    <w:rsid w:val="FB632D07"/>
    <w:rsid w:val="FB6B09B5"/>
    <w:rsid w:val="FB7216E3"/>
    <w:rsid w:val="FB7C98B7"/>
    <w:rsid w:val="FB7FEF88"/>
    <w:rsid w:val="FBB74582"/>
    <w:rsid w:val="FBBD9EDF"/>
    <w:rsid w:val="FBC91720"/>
    <w:rsid w:val="FBCF0ED6"/>
    <w:rsid w:val="FBDFB2D1"/>
    <w:rsid w:val="FBEBD57E"/>
    <w:rsid w:val="FBED04F8"/>
    <w:rsid w:val="FBF66A63"/>
    <w:rsid w:val="FBF7B464"/>
    <w:rsid w:val="FBFB3763"/>
    <w:rsid w:val="FBFF634B"/>
    <w:rsid w:val="FC5E9D18"/>
    <w:rsid w:val="FC9FE4E8"/>
    <w:rsid w:val="FCE42736"/>
    <w:rsid w:val="FCEF67D3"/>
    <w:rsid w:val="FCF7A41A"/>
    <w:rsid w:val="FCFF3F39"/>
    <w:rsid w:val="FCFFB4FD"/>
    <w:rsid w:val="FD775CBF"/>
    <w:rsid w:val="FDDFC858"/>
    <w:rsid w:val="FDEF2411"/>
    <w:rsid w:val="FDF6DA0F"/>
    <w:rsid w:val="FDF6FBC6"/>
    <w:rsid w:val="FDFFE3D3"/>
    <w:rsid w:val="FE7C7F0B"/>
    <w:rsid w:val="FEDA4266"/>
    <w:rsid w:val="FEDFFAC1"/>
    <w:rsid w:val="FEE78417"/>
    <w:rsid w:val="FEFF54EB"/>
    <w:rsid w:val="FF3F2806"/>
    <w:rsid w:val="FF6D3E81"/>
    <w:rsid w:val="FF738E8F"/>
    <w:rsid w:val="FF799D9E"/>
    <w:rsid w:val="FF7BEF65"/>
    <w:rsid w:val="FF7F213D"/>
    <w:rsid w:val="FF7F4F96"/>
    <w:rsid w:val="FF7FD0CE"/>
    <w:rsid w:val="FF9D5F42"/>
    <w:rsid w:val="FF9E7BBF"/>
    <w:rsid w:val="FF9ECF0D"/>
    <w:rsid w:val="FFAF1A0F"/>
    <w:rsid w:val="FFAFA5A3"/>
    <w:rsid w:val="FFBD8251"/>
    <w:rsid w:val="FFBE6B09"/>
    <w:rsid w:val="FFD7BB44"/>
    <w:rsid w:val="FFD7C069"/>
    <w:rsid w:val="FFDCC823"/>
    <w:rsid w:val="FFDF2097"/>
    <w:rsid w:val="FFDFA199"/>
    <w:rsid w:val="FFDFFDE6"/>
    <w:rsid w:val="FFE440F9"/>
    <w:rsid w:val="FFE9DDA6"/>
    <w:rsid w:val="FFEBBCF8"/>
    <w:rsid w:val="FFEDF99C"/>
    <w:rsid w:val="FFF16FA3"/>
    <w:rsid w:val="FFF4AC28"/>
    <w:rsid w:val="FFF5D6D5"/>
    <w:rsid w:val="FFF896FC"/>
    <w:rsid w:val="FFFADA91"/>
    <w:rsid w:val="FFFB37A0"/>
    <w:rsid w:val="FFFBAED4"/>
    <w:rsid w:val="FFFC1CBE"/>
    <w:rsid w:val="FFFC5062"/>
    <w:rsid w:val="FFFD4B0D"/>
    <w:rsid w:val="FFFD8008"/>
    <w:rsid w:val="FFFDCDC7"/>
    <w:rsid w:val="FFFE2814"/>
    <w:rsid w:val="FFFF2A6E"/>
    <w:rsid w:val="FFFF3B92"/>
    <w:rsid w:val="FFFFE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qFormat="1" w:uiPriority="99" w:name="Quote"/>
    <w:lsdException w:qFormat="1" w:uiPriority="99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line="560" w:lineRule="exact"/>
      <w:ind w:firstLine="200" w:firstLineChars="200"/>
      <w:outlineLvl w:val="1"/>
    </w:pPr>
    <w:rPr>
      <w:rFonts w:eastAsia="楷体" w:asciiTheme="majorHAnsi" w:hAnsiTheme="majorHAnsi" w:cstheme="majorBidi"/>
      <w:b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31"/>
    <w:semiHidden/>
    <w:unhideWhenUsed/>
    <w:qFormat/>
    <w:uiPriority w:val="0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2"/>
    <w:semiHidden/>
    <w:unhideWhenUsed/>
    <w:qFormat/>
    <w:uiPriority w:val="0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3"/>
    <w:semiHidden/>
    <w:unhideWhenUsed/>
    <w:qFormat/>
    <w:uiPriority w:val="0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4"/>
    <w:semiHidden/>
    <w:unhideWhenUsed/>
    <w:qFormat/>
    <w:uiPriority w:val="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5"/>
    <w:semiHidden/>
    <w:unhideWhenUsed/>
    <w:qFormat/>
    <w:uiPriority w:val="0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6"/>
    <w:semiHidden/>
    <w:unhideWhenUsed/>
    <w:qFormat/>
    <w:uiPriority w:val="0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0"/>
    <w:rPr>
      <w:rFonts w:ascii="等线 Light" w:hAnsi="等线 Light" w:eastAsia="黑体" w:cs="Times New Roman"/>
      <w:sz w:val="20"/>
      <w:szCs w:val="20"/>
      <w14:ligatures w14:val="none"/>
    </w:rPr>
  </w:style>
  <w:style w:type="paragraph" w:styleId="12">
    <w:name w:val="annotation text"/>
    <w:basedOn w:val="1"/>
    <w:link w:val="48"/>
    <w:qFormat/>
    <w:uiPriority w:val="0"/>
    <w:pPr>
      <w:jc w:val="left"/>
    </w:pPr>
    <w:rPr>
      <w:rFonts w:ascii="Calibri" w:hAnsi="Calibri" w:eastAsia="宋体" w:cs="Times New Roman"/>
      <w:szCs w:val="24"/>
      <w14:ligatures w14:val="none"/>
    </w:rPr>
  </w:style>
  <w:style w:type="paragraph" w:styleId="13">
    <w:name w:val="Body Text"/>
    <w:basedOn w:val="1"/>
    <w:link w:val="49"/>
    <w:qFormat/>
    <w:uiPriority w:val="0"/>
    <w:pPr>
      <w:spacing w:before="180" w:after="180"/>
    </w:pPr>
    <w:rPr>
      <w:rFonts w:ascii="Calibri" w:hAnsi="Calibri" w:eastAsia="仿宋_GB2312" w:cs="Times New Roman"/>
      <w:sz w:val="32"/>
      <w:szCs w:val="24"/>
      <w14:ligatures w14:val="none"/>
    </w:rPr>
  </w:style>
  <w:style w:type="paragraph" w:styleId="14">
    <w:name w:val="Balloon Text"/>
    <w:basedOn w:val="1"/>
    <w:link w:val="50"/>
    <w:qFormat/>
    <w:uiPriority w:val="0"/>
    <w:rPr>
      <w:rFonts w:ascii="Calibri" w:hAnsi="Calibri" w:eastAsia="宋体" w:cs="Times New Roman"/>
      <w:sz w:val="18"/>
      <w:szCs w:val="18"/>
      <w14:ligatures w14:val="none"/>
    </w:rPr>
  </w:style>
  <w:style w:type="paragraph" w:styleId="15">
    <w:name w:val="footer"/>
    <w:basedOn w:val="1"/>
    <w:link w:val="4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7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Title"/>
    <w:basedOn w:val="1"/>
    <w:next w:val="1"/>
    <w:link w:val="27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annotation subject"/>
    <w:basedOn w:val="12"/>
    <w:next w:val="12"/>
    <w:link w:val="51"/>
    <w:qFormat/>
    <w:uiPriority w:val="0"/>
    <w:rPr>
      <w:b/>
      <w:bCs/>
    </w:rPr>
  </w:style>
  <w:style w:type="table" w:styleId="22">
    <w:name w:val="Table Grid"/>
    <w:basedOn w:val="2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qFormat/>
    <w:uiPriority w:val="22"/>
    <w:rPr>
      <w:rFonts w:ascii="Times New Roman" w:hAnsi="Times New Roman" w:eastAsia="宋体" w:cs="Times New Roman"/>
      <w:b/>
      <w:bCs/>
    </w:rPr>
  </w:style>
  <w:style w:type="character" w:styleId="25">
    <w:name w:val="Hyperlink"/>
    <w:basedOn w:val="23"/>
    <w:qFormat/>
    <w:uiPriority w:val="0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6">
    <w:name w:val="annotation reference"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27">
    <w:name w:val="标题 字符"/>
    <w:basedOn w:val="23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字符"/>
    <w:basedOn w:val="23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9">
    <w:name w:val="标题 2 字符"/>
    <w:basedOn w:val="23"/>
    <w:link w:val="3"/>
    <w:qFormat/>
    <w:uiPriority w:val="9"/>
    <w:rPr>
      <w:rFonts w:eastAsia="楷体" w:asciiTheme="majorHAnsi" w:hAnsiTheme="majorHAnsi" w:cstheme="majorBidi"/>
      <w:b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character" w:customStyle="1" w:styleId="30">
    <w:name w:val="标题 3 字符"/>
    <w:basedOn w:val="23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1">
    <w:name w:val="标题 4 字符"/>
    <w:basedOn w:val="23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2">
    <w:name w:val="标题 5 字符"/>
    <w:basedOn w:val="23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3">
    <w:name w:val="标题 6 字符"/>
    <w:basedOn w:val="23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4">
    <w:name w:val="标题 7 字符"/>
    <w:basedOn w:val="23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8 字符"/>
    <w:basedOn w:val="23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9 字符"/>
    <w:basedOn w:val="23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副标题 字符"/>
    <w:basedOn w:val="23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semiHidden/>
    <w:unhideWhenUsed/>
    <w:qFormat/>
    <w:uiPriority w:val="9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23"/>
    <w:link w:val="3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unhideWhenUsed/>
    <w:qFormat/>
    <w:uiPriority w:val="99"/>
    <w:pPr>
      <w:ind w:left="720"/>
      <w:contextualSpacing/>
    </w:pPr>
  </w:style>
  <w:style w:type="character" w:customStyle="1" w:styleId="41">
    <w:name w:val="明显强调1"/>
    <w:basedOn w:val="23"/>
    <w:qFormat/>
    <w:uiPriority w:val="21"/>
    <w:rPr>
      <w:i/>
      <w:iCs/>
      <w:color w:val="104862" w:themeColor="accent1" w:themeShade="BF"/>
    </w:rPr>
  </w:style>
  <w:style w:type="paragraph" w:styleId="42">
    <w:name w:val="Intense Quote"/>
    <w:basedOn w:val="1"/>
    <w:next w:val="1"/>
    <w:link w:val="43"/>
    <w:semiHidden/>
    <w:unhideWhenUsed/>
    <w:qFormat/>
    <w:uiPriority w:val="9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3">
    <w:name w:val="明显引用 字符"/>
    <w:basedOn w:val="23"/>
    <w:link w:val="42"/>
    <w:qFormat/>
    <w:uiPriority w:val="30"/>
    <w:rPr>
      <w:i/>
      <w:iCs/>
      <w:color w:val="104862" w:themeColor="accent1" w:themeShade="BF"/>
    </w:rPr>
  </w:style>
  <w:style w:type="character" w:customStyle="1" w:styleId="44">
    <w:name w:val="明显参考1"/>
    <w:basedOn w:val="23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5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46">
    <w:name w:val="页脚 字符"/>
    <w:basedOn w:val="23"/>
    <w:link w:val="15"/>
    <w:qFormat/>
    <w:uiPriority w:val="99"/>
    <w:rPr>
      <w:sz w:val="18"/>
      <w:szCs w:val="18"/>
    </w:rPr>
  </w:style>
  <w:style w:type="character" w:customStyle="1" w:styleId="47">
    <w:name w:val="未处理的提及1"/>
    <w:basedOn w:val="2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8">
    <w:name w:val="批注文字 字符"/>
    <w:link w:val="12"/>
    <w:qFormat/>
    <w:uiPriority w:val="0"/>
    <w:rPr>
      <w:rFonts w:ascii="Times New Roman" w:hAnsi="Times New Roman" w:eastAsia="宋体" w:cs="Times New Roman"/>
    </w:rPr>
  </w:style>
  <w:style w:type="character" w:customStyle="1" w:styleId="49">
    <w:name w:val="正文文本 字符"/>
    <w:link w:val="13"/>
    <w:qFormat/>
    <w:uiPriority w:val="0"/>
    <w:rPr>
      <w:rFonts w:ascii="Times New Roman" w:hAnsi="Times New Roman" w:eastAsia="仿宋_GB2312" w:cs="Times New Roman"/>
      <w:sz w:val="32"/>
    </w:rPr>
  </w:style>
  <w:style w:type="character" w:customStyle="1" w:styleId="50">
    <w:name w:val="批注框文本 字符"/>
    <w:link w:val="1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1">
    <w:name w:val="批注主题 字符"/>
    <w:link w:val="20"/>
    <w:qFormat/>
    <w:uiPriority w:val="0"/>
    <w:rPr>
      <w:rFonts w:ascii="Times New Roman" w:hAnsi="Times New Roman" w:eastAsia="宋体" w:cs="Times New Roman"/>
      <w:b/>
      <w:bCs/>
    </w:rPr>
  </w:style>
  <w:style w:type="character" w:customStyle="1" w:styleId="52">
    <w:name w:val="_Style 51"/>
    <w:qFormat/>
    <w:uiPriority w:val="21"/>
    <w:rPr>
      <w:rFonts w:ascii="Times New Roman" w:hAnsi="Times New Roman" w:eastAsia="宋体" w:cs="Times New Roman"/>
      <w:i/>
      <w:iCs/>
      <w:color w:val="5B9BD5"/>
    </w:rPr>
  </w:style>
  <w:style w:type="character" w:customStyle="1" w:styleId="53">
    <w:name w:val="font21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none"/>
    </w:rPr>
  </w:style>
  <w:style w:type="character" w:customStyle="1" w:styleId="54">
    <w:name w:val="font41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single"/>
    </w:rPr>
  </w:style>
  <w:style w:type="paragraph" w:customStyle="1" w:styleId="55">
    <w:name w:val="_Style 54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56">
    <w:name w:val="未处理的提及2"/>
    <w:basedOn w:val="2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7">
    <w:name w:val="总标题"/>
    <w:basedOn w:val="19"/>
    <w:link w:val="58"/>
    <w:qFormat/>
    <w:uiPriority w:val="0"/>
    <w:pPr>
      <w:spacing w:after="0" w:line="560" w:lineRule="exact"/>
      <w:ind w:firstLine="880" w:firstLineChars="200"/>
      <w:contextualSpacing w:val="0"/>
    </w:pPr>
    <w:rPr>
      <w:rFonts w:ascii="方正小标宋_GBK" w:hAnsi="华文中宋" w:eastAsia="方正小标宋_GBK" w:cs="Times New Roman"/>
      <w:spacing w:val="0"/>
      <w:kern w:val="2"/>
      <w:sz w:val="44"/>
      <w:szCs w:val="44"/>
      <w14:ligatures w14:val="none"/>
    </w:rPr>
  </w:style>
  <w:style w:type="character" w:customStyle="1" w:styleId="58">
    <w:name w:val="总标题 字符"/>
    <w:link w:val="57"/>
    <w:qFormat/>
    <w:uiPriority w:val="0"/>
    <w:rPr>
      <w:rFonts w:ascii="方正小标宋_GBK" w:hAnsi="华文中宋" w:eastAsia="方正小标宋_GBK"/>
      <w:kern w:val="2"/>
      <w:sz w:val="44"/>
      <w:szCs w:val="44"/>
    </w:rPr>
  </w:style>
  <w:style w:type="paragraph" w:customStyle="1" w:styleId="5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60">
    <w:name w:val="Unresolved Mention"/>
    <w:basedOn w:val="2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1163</Words>
  <Characters>1267</Characters>
  <Lines>39</Lines>
  <Paragraphs>11</Paragraphs>
  <TotalTime>67</TotalTime>
  <ScaleCrop>false</ScaleCrop>
  <LinksUpToDate>false</LinksUpToDate>
  <CharactersWithSpaces>1388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2025-10-19T03:15:00Z</dcterms:created>
  <dc:creator>Lily han</dc:creator>
  <cp:lastModifiedBy>左舒艺</cp:lastModifiedBy>
  <cp:lastPrinted>2026-09-03T15:12:00Z</cp:lastPrinted>
  <dcterms:modified xsi:type="dcterms:W3CDTF">2026-09-03T08:12:10Z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eyJoZGlkIjoiMDA0ODAyY2Q3MTNjNTQ3MjNjNmM4NTA4MmJmMGVjNzEiLCJ1c2VySWQiOiI3MDQ4Njg2OTYifQ==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5946768A72B83BC9600A886A3EEB7D56</vt:lpwstr>
  </property>
</Properties>
</file>