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2F5F8">
      <w:pPr>
        <w:spacing w:line="600" w:lineRule="exact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附件5：</w:t>
      </w:r>
    </w:p>
    <w:p w14:paraId="1F1308AE">
      <w:pPr>
        <w:spacing w:line="60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ascii="Times New Roman" w:hAnsi="Times New Roman" w:eastAsia="方正小标宋_GBK" w:cs="Times New Roman"/>
          <w:sz w:val="36"/>
          <w:szCs w:val="36"/>
        </w:rPr>
        <w:t>推荐汇总表（区数据局填写盖章）</w:t>
      </w:r>
    </w:p>
    <w:p w14:paraId="3840D008">
      <w:pPr>
        <w:spacing w:line="600" w:lineRule="exact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>区数据局：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</w:t>
      </w:r>
    </w:p>
    <w:tbl>
      <w:tblPr>
        <w:tblStyle w:val="3"/>
        <w:tblW w:w="499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205"/>
        <w:gridCol w:w="1863"/>
        <w:gridCol w:w="5802"/>
        <w:gridCol w:w="1631"/>
        <w:gridCol w:w="2831"/>
      </w:tblGrid>
      <w:tr w14:paraId="6F66689F">
        <w:trPr>
          <w:trHeight w:val="440" w:hRule="atLeast"/>
          <w:tblHeader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98E10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BB668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企业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18F44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平台名称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21B97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平台简介（200字以内）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93B4F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拟推荐为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51C2B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推荐理由（50字以内）</w:t>
            </w:r>
          </w:p>
        </w:tc>
      </w:tr>
      <w:tr w14:paraId="32881D9C">
        <w:trPr>
          <w:trHeight w:val="1361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89525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E902C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DB8C3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5BCF8">
            <w:pPr>
              <w:widowControl/>
              <w:spacing w:line="60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F75C6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特色服务型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60B31">
            <w:pPr>
              <w:widowControl/>
              <w:spacing w:line="60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22913465">
        <w:trPr>
          <w:trHeight w:val="1361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4B61A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AC16A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ABB4D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050DD">
            <w:pPr>
              <w:widowControl/>
              <w:spacing w:line="60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B0A9A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特色服务型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26108">
            <w:pPr>
              <w:widowControl/>
              <w:spacing w:line="60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6BAC87DC">
        <w:trPr>
          <w:trHeight w:val="1361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3BAEB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69400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89A8C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D9877">
            <w:pPr>
              <w:widowControl/>
              <w:spacing w:line="60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F027F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特色服务型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F7FF5">
            <w:pPr>
              <w:widowControl/>
              <w:spacing w:line="60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2A0F573F">
        <w:trPr>
          <w:trHeight w:val="1361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4E30E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76BB9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C77AB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79E54">
            <w:pPr>
              <w:widowControl/>
              <w:spacing w:line="60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1FA18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特色服务型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4550A">
            <w:pPr>
              <w:widowControl/>
              <w:spacing w:line="60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1D56DBF3">
        <w:trPr>
          <w:trHeight w:val="1361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2D3F8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AA0E6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B35D3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CC82D">
            <w:pPr>
              <w:widowControl/>
              <w:spacing w:line="60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85A91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特色服务型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715AA">
            <w:pPr>
              <w:widowControl/>
              <w:spacing w:line="60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6DE83941">
        <w:trPr>
          <w:trHeight w:val="1361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0ADCE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877F9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F77E0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6C635">
            <w:pPr>
              <w:widowControl/>
              <w:spacing w:line="60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EC66D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综合引领型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F4860">
            <w:pPr>
              <w:widowControl/>
              <w:spacing w:line="60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7490A272">
        <w:trPr>
          <w:trHeight w:val="1361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95D2B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7E9E7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50E00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6D521">
            <w:pPr>
              <w:widowControl/>
              <w:spacing w:line="60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B1AE2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综合引领型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321B4">
            <w:pPr>
              <w:widowControl/>
              <w:spacing w:line="60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5330D981">
        <w:trPr>
          <w:trHeight w:val="1361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4E81F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9DF15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FD8CF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D4F2B">
            <w:pPr>
              <w:widowControl/>
              <w:spacing w:line="60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319E2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综合引领型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4D735">
            <w:pPr>
              <w:widowControl/>
              <w:spacing w:line="60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</w:tbl>
    <w:p w14:paraId="5D9D3D7F">
      <w:pPr>
        <w:spacing w:line="600" w:lineRule="exact"/>
        <w:rPr>
          <w:rFonts w:ascii="Times New Roman" w:hAnsi="Times New Roman" w:eastAsia="仿宋_GB2312" w:cs="Times New Roman"/>
          <w:sz w:val="30"/>
          <w:szCs w:val="30"/>
        </w:rPr>
      </w:pPr>
    </w:p>
    <w:p w14:paraId="63488B26"/>
    <w:p w14:paraId="218D4CEE"/>
    <w:p w14:paraId="3F3663D9"/>
    <w:p w14:paraId="5CD31F25"/>
    <w:p w14:paraId="247C3F60"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_GBK">
    <w:altName w:val="方正小标宋简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9BDA9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FE4F23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FE4F23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5D66A82"/>
    <w:rsid w:val="F5D6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2026-06-17T10:25:00Z</dcterms:created>
  <dc:creator>Niu</dc:creator>
  <cp:lastModifiedBy>Niu</cp:lastModifiedBy>
  <dcterms:modified xsi:type="dcterms:W3CDTF">2026-06-17T10:25:24Z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2D2A22F849FEC29F9005326A759DBEDB_41</vt:lpwstr>
  </property>
</Properties>
</file>